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2409" w14:textId="6A2393AB" w:rsidR="00E8675E" w:rsidRPr="00E8675E" w:rsidRDefault="00E8675E" w:rsidP="00E8675E">
      <w:pPr>
        <w:spacing w:before="100" w:beforeAutospacing="1" w:after="100" w:afterAutospacing="1" w:line="240" w:lineRule="auto"/>
        <w:outlineLvl w:val="2"/>
        <w:rPr>
          <w:rFonts w:eastAsia="Times New Roman" w:cs="Times New Roman"/>
          <w:b/>
          <w:bCs/>
          <w:color w:val="000000"/>
          <w:kern w:val="0"/>
          <w14:ligatures w14:val="none"/>
        </w:rPr>
      </w:pPr>
      <w:r w:rsidRPr="00E8675E">
        <w:rPr>
          <w:rFonts w:eastAsia="Times New Roman" w:cs="Times New Roman"/>
          <w:b/>
          <w:bCs/>
          <w:color w:val="000000"/>
          <w:kern w:val="0"/>
          <w14:ligatures w14:val="none"/>
        </w:rPr>
        <w:t xml:space="preserve">Riyadh Art </w:t>
      </w:r>
      <w:r w:rsidR="007A4820">
        <w:rPr>
          <w:rFonts w:eastAsia="Times New Roman" w:cs="Times New Roman"/>
          <w:b/>
          <w:bCs/>
          <w:color w:val="000000"/>
          <w:kern w:val="0"/>
          <w14:ligatures w14:val="none"/>
        </w:rPr>
        <w:t xml:space="preserve">and </w:t>
      </w:r>
      <w:r w:rsidR="00003645">
        <w:rPr>
          <w:rFonts w:eastAsia="Times New Roman" w:cs="Times New Roman"/>
          <w:b/>
          <w:bCs/>
          <w:color w:val="000000"/>
          <w:kern w:val="0"/>
          <w14:ligatures w14:val="none"/>
        </w:rPr>
        <w:t>The French Institute</w:t>
      </w:r>
      <w:r w:rsidR="007A4820" w:rsidRPr="00E8675E">
        <w:rPr>
          <w:rFonts w:eastAsia="Times New Roman" w:cs="Times New Roman"/>
          <w:b/>
          <w:bCs/>
          <w:color w:val="000000"/>
          <w:kern w:val="0"/>
          <w14:ligatures w14:val="none"/>
        </w:rPr>
        <w:t xml:space="preserve"> in Saudi Arabia </w:t>
      </w:r>
      <w:r w:rsidR="007A4820">
        <w:rPr>
          <w:rFonts w:eastAsia="Times New Roman" w:cs="Times New Roman"/>
          <w:b/>
          <w:bCs/>
          <w:color w:val="000000"/>
          <w:kern w:val="0"/>
          <w14:ligatures w14:val="none"/>
        </w:rPr>
        <w:t xml:space="preserve">announce </w:t>
      </w:r>
      <w:r w:rsidRPr="00E8675E">
        <w:rPr>
          <w:rFonts w:eastAsia="Times New Roman" w:cs="Times New Roman"/>
          <w:b/>
          <w:bCs/>
          <w:color w:val="000000"/>
          <w:kern w:val="0"/>
          <w14:ligatures w14:val="none"/>
        </w:rPr>
        <w:t>the Opening of </w:t>
      </w:r>
      <w:r w:rsidRPr="00E8675E">
        <w:rPr>
          <w:rFonts w:eastAsia="Times New Roman" w:cs="Times New Roman"/>
          <w:b/>
          <w:bCs/>
          <w:i/>
          <w:iCs/>
          <w:color w:val="000000"/>
          <w:kern w:val="0"/>
          <w14:ligatures w14:val="none"/>
        </w:rPr>
        <w:t xml:space="preserve">La Fabrique / </w:t>
      </w:r>
      <w:r>
        <w:rPr>
          <w:rFonts w:ascii="Times New Roman" w:hAnsi="Times New Roman" w:cs="Times New Roman"/>
          <w:color w:val="000000"/>
          <w:sz w:val="27"/>
          <w:szCs w:val="27"/>
        </w:rPr>
        <w:t>المصنع</w:t>
      </w:r>
      <w:r w:rsidRPr="00E8675E">
        <w:rPr>
          <w:rFonts w:eastAsia="Times New Roman" w:cs="Times New Roman"/>
          <w:b/>
          <w:bCs/>
          <w:color w:val="000000"/>
          <w:kern w:val="0"/>
          <w14:ligatures w14:val="none"/>
        </w:rPr>
        <w:t xml:space="preserve">, a New </w:t>
      </w:r>
      <w:r w:rsidR="00531A98">
        <w:rPr>
          <w:rFonts w:eastAsia="Times New Roman" w:cs="Times New Roman"/>
          <w:b/>
          <w:bCs/>
          <w:color w:val="000000"/>
          <w:kern w:val="0"/>
          <w14:ligatures w14:val="none"/>
        </w:rPr>
        <w:t>Saudi-French S</w:t>
      </w:r>
      <w:r w:rsidRPr="00E8675E">
        <w:rPr>
          <w:rFonts w:eastAsia="Times New Roman" w:cs="Times New Roman"/>
          <w:b/>
          <w:bCs/>
          <w:color w:val="000000"/>
          <w:kern w:val="0"/>
          <w14:ligatures w14:val="none"/>
        </w:rPr>
        <w:t>pace for Artistic Creation</w:t>
      </w:r>
    </w:p>
    <w:p w14:paraId="3BF823AB" w14:textId="5F9E30E3" w:rsidR="00E8675E" w:rsidRPr="00E8675E" w:rsidRDefault="00E8675E" w:rsidP="00E8675E">
      <w:pPr>
        <w:numPr>
          <w:ilvl w:val="0"/>
          <w:numId w:val="4"/>
        </w:num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i/>
          <w:iCs/>
          <w:color w:val="000000"/>
          <w:kern w:val="0"/>
          <w14:ligatures w14:val="none"/>
        </w:rPr>
        <w:t xml:space="preserve">La Fabrique / </w:t>
      </w:r>
      <w:r>
        <w:rPr>
          <w:rFonts w:ascii="Times New Roman" w:hAnsi="Times New Roman" w:cs="Times New Roman"/>
          <w:color w:val="000000"/>
          <w:sz w:val="27"/>
          <w:szCs w:val="27"/>
        </w:rPr>
        <w:t>المصنع</w:t>
      </w:r>
      <w:r w:rsidRPr="00E8675E">
        <w:rPr>
          <w:rFonts w:eastAsia="Times New Roman" w:cs="Times New Roman"/>
          <w:color w:val="000000"/>
          <w:kern w:val="0"/>
          <w14:ligatures w14:val="none"/>
        </w:rPr>
        <w:t xml:space="preserve">opens to the public </w:t>
      </w:r>
      <w:r w:rsidRPr="007559E5">
        <w:rPr>
          <w:rFonts w:eastAsia="Times New Roman" w:cs="Times New Roman"/>
          <w:color w:val="000000"/>
          <w:kern w:val="0"/>
          <w14:ligatures w14:val="none"/>
        </w:rPr>
        <w:t>on </w:t>
      </w:r>
      <w:r w:rsidRPr="007559E5">
        <w:rPr>
          <w:rFonts w:eastAsia="Times New Roman" w:cs="Times New Roman"/>
          <w:b/>
          <w:bCs/>
          <w:color w:val="000000"/>
          <w:kern w:val="0"/>
          <w14:ligatures w14:val="none"/>
        </w:rPr>
        <w:t>22 January</w:t>
      </w:r>
      <w:r w:rsidRPr="00E8675E">
        <w:rPr>
          <w:rFonts w:eastAsia="Times New Roman" w:cs="Times New Roman"/>
          <w:color w:val="000000"/>
          <w:kern w:val="0"/>
          <w14:ligatures w14:val="none"/>
        </w:rPr>
        <w:t> at the Riyadh Art Hub in the </w:t>
      </w:r>
      <w:r w:rsidRPr="00E8675E">
        <w:rPr>
          <w:rFonts w:eastAsia="Times New Roman" w:cs="Times New Roman"/>
          <w:b/>
          <w:bCs/>
          <w:color w:val="000000"/>
          <w:kern w:val="0"/>
          <w14:ligatures w14:val="none"/>
        </w:rPr>
        <w:t>JAX District</w:t>
      </w:r>
    </w:p>
    <w:p w14:paraId="397D2C04" w14:textId="77777777" w:rsidR="00E8675E" w:rsidRPr="00E8675E" w:rsidRDefault="00E8675E" w:rsidP="00E8675E">
      <w:pPr>
        <w:numPr>
          <w:ilvl w:val="0"/>
          <w:numId w:val="4"/>
        </w:num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A new collaborative space bringing together Saudi and French artists through shared creative processes</w:t>
      </w:r>
    </w:p>
    <w:p w14:paraId="120E6794" w14:textId="77777777" w:rsidR="00E8675E" w:rsidRPr="00E8675E" w:rsidRDefault="00E8675E" w:rsidP="00E8675E">
      <w:pPr>
        <w:numPr>
          <w:ilvl w:val="0"/>
          <w:numId w:val="4"/>
        </w:num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Part of a long-term cultural partnership between Saudi Arabia and France</w:t>
      </w:r>
    </w:p>
    <w:p w14:paraId="4DA84F3D" w14:textId="49A828B4" w:rsidR="00E8675E" w:rsidRPr="00E8675E" w:rsidRDefault="007A4820" w:rsidP="00E8675E">
      <w:pPr>
        <w:spacing w:before="100" w:beforeAutospacing="1" w:after="100" w:afterAutospacing="1" w:line="240" w:lineRule="auto"/>
        <w:rPr>
          <w:rFonts w:eastAsia="Times New Roman" w:cs="Times New Roman"/>
          <w:color w:val="000000"/>
          <w:kern w:val="0"/>
          <w14:ligatures w14:val="none"/>
        </w:rPr>
      </w:pPr>
      <w:r w:rsidRPr="007A4820">
        <w:rPr>
          <w:rFonts w:eastAsia="Times New Roman" w:cs="Times New Roman"/>
          <w:b/>
          <w:bCs/>
          <w:color w:val="000000"/>
          <w:kern w:val="0"/>
          <w14:ligatures w14:val="none"/>
        </w:rPr>
        <w:t xml:space="preserve">Riyadh, Saudi Arabia, January </w:t>
      </w:r>
      <w:r w:rsidR="007559E5" w:rsidRPr="007559E5">
        <w:rPr>
          <w:rFonts w:eastAsia="Times New Roman" w:cs="Times New Roman"/>
          <w:b/>
          <w:bCs/>
          <w:color w:val="000000"/>
          <w:kern w:val="0"/>
          <w:highlight w:val="yellow"/>
          <w14:ligatures w14:val="none"/>
        </w:rPr>
        <w:t>18</w:t>
      </w:r>
      <w:r w:rsidRPr="007A4820">
        <w:rPr>
          <w:rFonts w:eastAsia="Times New Roman" w:cs="Times New Roman"/>
          <w:b/>
          <w:bCs/>
          <w:color w:val="000000"/>
          <w:kern w:val="0"/>
          <w14:ligatures w14:val="none"/>
        </w:rPr>
        <w:t xml:space="preserve">, 2026 – </w:t>
      </w:r>
      <w:r w:rsidRPr="007A4820">
        <w:rPr>
          <w:rFonts w:eastAsia="Times New Roman" w:cs="Times New Roman"/>
          <w:color w:val="000000"/>
          <w:kern w:val="0"/>
          <w14:ligatures w14:val="none"/>
        </w:rPr>
        <w:t xml:space="preserve">Riyadh Art, led by the Royal Commission for Riyadh City, in partnership with </w:t>
      </w:r>
      <w:r w:rsidR="00003645">
        <w:rPr>
          <w:rFonts w:eastAsia="Times New Roman" w:cs="Times New Roman"/>
          <w:color w:val="000000"/>
          <w:kern w:val="0"/>
          <w14:ligatures w14:val="none"/>
        </w:rPr>
        <w:t>The French Institute</w:t>
      </w:r>
      <w:r w:rsidRPr="007A4820">
        <w:rPr>
          <w:rFonts w:eastAsia="Times New Roman" w:cs="Times New Roman"/>
          <w:color w:val="000000"/>
          <w:kern w:val="0"/>
          <w14:ligatures w14:val="none"/>
        </w:rPr>
        <w:t xml:space="preserve"> in Saudi Arabia, announces the opening of La Fabrique / </w:t>
      </w:r>
      <w:r w:rsidRPr="007A4820">
        <w:rPr>
          <w:rFonts w:ascii="Arial" w:eastAsia="Times New Roman" w:hAnsi="Arial" w:cs="Arial"/>
          <w:color w:val="000000"/>
          <w:kern w:val="0"/>
          <w14:ligatures w14:val="none"/>
        </w:rPr>
        <w:t>المصنع</w:t>
      </w:r>
      <w:r w:rsidRPr="007A4820">
        <w:rPr>
          <w:rFonts w:eastAsia="Times New Roman" w:cs="Times New Roman"/>
          <w:color w:val="000000"/>
          <w:kern w:val="0"/>
          <w14:ligatures w14:val="none"/>
        </w:rPr>
        <w:t xml:space="preserve">, a new space dedicated to artistic creation and exchange. Located within the Riyadh Art Hub in the JAX District, the space will open to the public on </w:t>
      </w:r>
      <w:r w:rsidRPr="007559E5">
        <w:rPr>
          <w:rFonts w:eastAsia="Times New Roman" w:cs="Times New Roman"/>
          <w:b/>
          <w:bCs/>
          <w:color w:val="000000"/>
          <w:kern w:val="0"/>
          <w:highlight w:val="yellow"/>
          <w14:ligatures w14:val="none"/>
        </w:rPr>
        <w:t>22 January</w:t>
      </w:r>
      <w:r w:rsidR="00E34BEE" w:rsidRPr="007559E5">
        <w:rPr>
          <w:rFonts w:eastAsia="Times New Roman" w:cs="Times New Roman"/>
          <w:b/>
          <w:bCs/>
          <w:color w:val="000000"/>
          <w:kern w:val="0"/>
          <w:highlight w:val="yellow"/>
          <w14:ligatures w14:val="none"/>
        </w:rPr>
        <w:t xml:space="preserve"> 2026</w:t>
      </w:r>
      <w:r w:rsidR="00E8675E" w:rsidRPr="007A4820">
        <w:rPr>
          <w:rFonts w:eastAsia="Times New Roman" w:cs="Times New Roman"/>
          <w:color w:val="000000"/>
          <w:kern w:val="0"/>
          <w14:ligatures w14:val="none"/>
        </w:rPr>
        <w:t>.</w:t>
      </w:r>
    </w:p>
    <w:p w14:paraId="4CF4B306" w14:textId="7F436180" w:rsidR="00E8675E" w:rsidRPr="00E8675E" w:rsidRDefault="00F14101" w:rsidP="00E8675E">
      <w:pPr>
        <w:spacing w:before="100" w:beforeAutospacing="1" w:after="100" w:afterAutospacing="1" w:line="240" w:lineRule="auto"/>
        <w:rPr>
          <w:rFonts w:eastAsia="Times New Roman" w:cs="Times New Roman"/>
          <w:color w:val="000000"/>
          <w:kern w:val="0"/>
          <w14:ligatures w14:val="none"/>
        </w:rPr>
      </w:pPr>
      <w:r w:rsidRPr="00F14101">
        <w:rPr>
          <w:rFonts w:eastAsia="Times New Roman" w:cs="Times New Roman"/>
          <w:color w:val="000000"/>
          <w:kern w:val="0"/>
          <w14:ligatures w14:val="none"/>
        </w:rPr>
        <w:t xml:space="preserve">Designed as an open creative laboratory, the space provides artists with an environment to develop, test, and share ideas across a range of contemporary practices. </w:t>
      </w:r>
      <w:r w:rsidRPr="007559E5">
        <w:rPr>
          <w:rFonts w:eastAsia="Times New Roman" w:cs="Times New Roman"/>
          <w:color w:val="000000"/>
          <w:kern w:val="0"/>
          <w:highlight w:val="yellow"/>
          <w14:ligatures w14:val="none"/>
        </w:rPr>
        <w:t>Visitors are offered a closer view of artistic creation as it unfolds</w:t>
      </w:r>
      <w:r w:rsidRPr="00F14101">
        <w:rPr>
          <w:rFonts w:eastAsia="Times New Roman" w:cs="Times New Roman"/>
          <w:color w:val="000000"/>
          <w:kern w:val="0"/>
          <w14:ligatures w14:val="none"/>
        </w:rPr>
        <w:t>, providing insight into how works are conceived, developed, and shaped over time</w:t>
      </w:r>
      <w:r w:rsidR="00E8675E" w:rsidRPr="00E8675E">
        <w:rPr>
          <w:rFonts w:eastAsia="Times New Roman" w:cs="Times New Roman"/>
          <w:color w:val="000000"/>
          <w:kern w:val="0"/>
          <w14:ligatures w14:val="none"/>
        </w:rPr>
        <w:t>.</w:t>
      </w:r>
    </w:p>
    <w:p w14:paraId="6284BB2E" w14:textId="256DA1ED" w:rsidR="00E8675E" w:rsidRP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 xml:space="preserve">The program spans disciplines including performance, digital and immersive arts, photography, music, cinema, culinary arts, </w:t>
      </w:r>
      <w:r w:rsidR="007A4820">
        <w:rPr>
          <w:rFonts w:eastAsia="Times New Roman" w:cs="Times New Roman"/>
          <w:color w:val="000000"/>
          <w:kern w:val="0"/>
          <w14:ligatures w14:val="none"/>
        </w:rPr>
        <w:t>a</w:t>
      </w:r>
      <w:r w:rsidRPr="00E8675E">
        <w:rPr>
          <w:rFonts w:eastAsia="Times New Roman" w:cs="Times New Roman"/>
          <w:color w:val="000000"/>
          <w:kern w:val="0"/>
          <w14:ligatures w14:val="none"/>
        </w:rPr>
        <w:t>nd experimental practices. By bringing these practices together within a shared setting, the initiative foregrounds artistic process as a central component of contemporary creation, emphasizing experimentation, dialogue, and the relationship between artists, materials, and context.</w:t>
      </w:r>
    </w:p>
    <w:p w14:paraId="6D1ED741" w14:textId="521CFA1A" w:rsidR="00CE3A38" w:rsidRPr="00E8675E" w:rsidRDefault="00CE3A38" w:rsidP="00CE3A38">
      <w:pPr>
        <w:spacing w:before="100" w:beforeAutospacing="1" w:after="100" w:afterAutospacing="1" w:line="240" w:lineRule="auto"/>
        <w:rPr>
          <w:rFonts w:eastAsia="Times New Roman" w:cs="Times New Roman"/>
          <w:color w:val="000000"/>
          <w:kern w:val="0"/>
          <w14:ligatures w14:val="none"/>
        </w:rPr>
      </w:pPr>
      <w:r w:rsidRPr="007559E5">
        <w:rPr>
          <w:rFonts w:eastAsia="Times New Roman" w:cs="Times New Roman"/>
          <w:color w:val="000000"/>
          <w:kern w:val="0"/>
          <w:highlight w:val="yellow"/>
          <w14:ligatures w14:val="none"/>
        </w:rPr>
        <w:t>Architect Khaled Al-Hazani, Vice President of Riyadh Life Sector at the Royal Commission for Riyadh City (RCRC) and Executive Director of Riyadh Art</w:t>
      </w:r>
      <w:r w:rsidRPr="00CE3A38">
        <w:rPr>
          <w:rFonts w:eastAsia="Times New Roman" w:cs="Times New Roman"/>
          <w:color w:val="000000"/>
          <w:kern w:val="0"/>
          <w14:ligatures w14:val="none"/>
        </w:rPr>
        <w:t xml:space="preserve">, </w:t>
      </w:r>
      <w:r w:rsidR="00E34BEE">
        <w:rPr>
          <w:rFonts w:eastAsia="Times New Roman" w:cs="Times New Roman"/>
          <w:color w:val="000000"/>
          <w:kern w:val="0"/>
          <w14:ligatures w14:val="none"/>
        </w:rPr>
        <w:t>stated</w:t>
      </w:r>
      <w:r w:rsidRPr="00E8675E">
        <w:rPr>
          <w:rFonts w:eastAsia="Times New Roman" w:cs="Times New Roman"/>
          <w:color w:val="000000"/>
          <w:kern w:val="0"/>
          <w14:ligatures w14:val="none"/>
        </w:rPr>
        <w:t>:</w:t>
      </w:r>
      <w:r w:rsidRPr="00E8675E">
        <w:rPr>
          <w:rFonts w:eastAsia="Times New Roman" w:cs="Times New Roman"/>
          <w:color w:val="000000"/>
          <w:kern w:val="0"/>
          <w14:ligatures w14:val="none"/>
        </w:rPr>
        <w:br/>
        <w:t>“</w:t>
      </w:r>
      <w:r w:rsidRPr="00E8675E">
        <w:rPr>
          <w:rFonts w:eastAsia="Times New Roman" w:cs="Times New Roman"/>
          <w:i/>
          <w:iCs/>
          <w:color w:val="000000"/>
          <w:kern w:val="0"/>
          <w14:ligatures w14:val="none"/>
        </w:rPr>
        <w:t>This space reflects Riyadh Art’s commitment to supporting contemporary artistic practice and expanding public access to creative development. By providing a platform that foregrounds experimentation and collaboration, we continue to strengthen Riyadh’s cultural ecosystem and support the city’s evolving creative landscape.</w:t>
      </w:r>
      <w:r w:rsidRPr="00E8675E">
        <w:rPr>
          <w:rFonts w:eastAsia="Times New Roman" w:cs="Times New Roman"/>
          <w:color w:val="000000"/>
          <w:kern w:val="0"/>
          <w14:ligatures w14:val="none"/>
        </w:rPr>
        <w:t>”</w:t>
      </w:r>
    </w:p>
    <w:p w14:paraId="3D492613" w14:textId="47A53D7F" w:rsid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 xml:space="preserve">The initiative supports sustained collaboration between Saudi and French artists and reflects the strategic cultural vision shared by </w:t>
      </w:r>
      <w:r w:rsidR="00E34BEE" w:rsidRPr="007559E5">
        <w:rPr>
          <w:rFonts w:eastAsia="Times New Roman" w:cs="Times New Roman"/>
          <w:color w:val="000000"/>
          <w:kern w:val="0"/>
          <w:highlight w:val="yellow"/>
          <w14:ligatures w14:val="none"/>
        </w:rPr>
        <w:t>His Royal Highness Crown Prince and Prime Minister Mohammed bin Salman bin Abdulaziz and French President Mr. Emmanuel Macron</w:t>
      </w:r>
      <w:r w:rsidRPr="00E8675E">
        <w:rPr>
          <w:rFonts w:eastAsia="Times New Roman" w:cs="Times New Roman"/>
          <w:color w:val="000000"/>
          <w:kern w:val="0"/>
          <w14:ligatures w14:val="none"/>
        </w:rPr>
        <w:t>, which places culture at the centre of the renewed Saudi–French partnership.</w:t>
      </w:r>
    </w:p>
    <w:p w14:paraId="4BFCB44B" w14:textId="7FA9386A" w:rsidR="00CE3A38" w:rsidRPr="00E8675E" w:rsidRDefault="00CE3A38" w:rsidP="00E8675E">
      <w:pPr>
        <w:spacing w:before="100" w:beforeAutospacing="1" w:after="100" w:afterAutospacing="1" w:line="240" w:lineRule="auto"/>
        <w:rPr>
          <w:rFonts w:eastAsia="Times New Roman" w:cs="Times New Roman"/>
          <w:color w:val="000000"/>
          <w:kern w:val="0"/>
          <w14:ligatures w14:val="none"/>
        </w:rPr>
      </w:pPr>
      <w:r w:rsidRPr="00CE3A38">
        <w:rPr>
          <w:rFonts w:eastAsia="Times New Roman" w:cs="Times New Roman"/>
          <w:color w:val="000000"/>
          <w:kern w:val="0"/>
          <w14:ligatures w14:val="none"/>
        </w:rPr>
        <w:t xml:space="preserve">H.E. Ambassador </w:t>
      </w:r>
      <w:r w:rsidR="00E34BEE" w:rsidRPr="007559E5">
        <w:rPr>
          <w:rFonts w:eastAsia="Times New Roman" w:cs="Times New Roman"/>
          <w:color w:val="000000"/>
          <w:kern w:val="0"/>
          <w:highlight w:val="yellow"/>
          <w14:ligatures w14:val="none"/>
        </w:rPr>
        <w:t xml:space="preserve">Mr. </w:t>
      </w:r>
      <w:r w:rsidRPr="007559E5">
        <w:rPr>
          <w:rFonts w:eastAsia="Times New Roman" w:cs="Times New Roman"/>
          <w:color w:val="000000"/>
          <w:kern w:val="0"/>
          <w:highlight w:val="yellow"/>
          <w14:ligatures w14:val="none"/>
        </w:rPr>
        <w:t>Patrick</w:t>
      </w:r>
      <w:r w:rsidRPr="00CE3A38">
        <w:rPr>
          <w:rFonts w:eastAsia="Times New Roman" w:cs="Times New Roman"/>
          <w:color w:val="000000"/>
          <w:kern w:val="0"/>
          <w14:ligatures w14:val="none"/>
        </w:rPr>
        <w:t xml:space="preserve"> Maisonnave, Ambassador of France to Saudi Arabia, said</w:t>
      </w:r>
      <w:r w:rsidRPr="00E8675E">
        <w:rPr>
          <w:rFonts w:eastAsia="Times New Roman" w:cs="Times New Roman"/>
          <w:color w:val="000000"/>
          <w:kern w:val="0"/>
          <w14:ligatures w14:val="none"/>
        </w:rPr>
        <w:t>:</w:t>
      </w:r>
      <w:r w:rsidRPr="00E8675E">
        <w:rPr>
          <w:rFonts w:eastAsia="Times New Roman" w:cs="Times New Roman"/>
          <w:color w:val="000000"/>
          <w:kern w:val="0"/>
          <w14:ligatures w14:val="none"/>
        </w:rPr>
        <w:br/>
        <w:t>“</w:t>
      </w:r>
      <w:r w:rsidRPr="00E8675E">
        <w:rPr>
          <w:rFonts w:eastAsia="Times New Roman" w:cs="Times New Roman"/>
          <w:i/>
          <w:iCs/>
          <w:color w:val="000000"/>
          <w:kern w:val="0"/>
          <w14:ligatures w14:val="none"/>
        </w:rPr>
        <w:t>La Fabrique embodies the spirit of a new cultural chapter between France and Saudi Arabia. By bringing our artists together, we are not only sharing techniques and traditions, we are opening a space where imaginations meet, new forms emerge, and creativity becomes a bridge between our two societies. This initiative reflects our belief that artistic dialogue is one of the most powerful ways to build understanding, trust, and a shared future. It stands as a concrete example of France’s contribution to the ambitions of Vision 2030.</w:t>
      </w:r>
      <w:r w:rsidRPr="00E8675E">
        <w:rPr>
          <w:rFonts w:eastAsia="Times New Roman" w:cs="Times New Roman"/>
          <w:color w:val="000000"/>
          <w:kern w:val="0"/>
          <w14:ligatures w14:val="none"/>
        </w:rPr>
        <w:t>”</w:t>
      </w:r>
    </w:p>
    <w:p w14:paraId="3EA8E07B" w14:textId="77777777" w:rsidR="00E8675E" w:rsidRP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lastRenderedPageBreak/>
        <w:t>Building on this institutional mandate, the project also articulates a clear curatorial approach that places process, time, and shared practice at its core.</w:t>
      </w:r>
    </w:p>
    <w:p w14:paraId="6FB8956A" w14:textId="4BF61DFF" w:rsidR="00E8675E" w:rsidRP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Omar AlBraik</w:t>
      </w:r>
      <w:r w:rsidRPr="007559E5">
        <w:rPr>
          <w:rFonts w:eastAsia="Times New Roman" w:cs="Times New Roman"/>
          <w:color w:val="000000"/>
          <w:kern w:val="0"/>
          <w:highlight w:val="yellow"/>
          <w14:ligatures w14:val="none"/>
        </w:rPr>
        <w:t xml:space="preserve">, </w:t>
      </w:r>
      <w:r w:rsidR="00344FFE" w:rsidRPr="007559E5">
        <w:rPr>
          <w:rFonts w:eastAsia="Times New Roman" w:cs="Times New Roman"/>
          <w:color w:val="000000"/>
          <w:kern w:val="0"/>
          <w:highlight w:val="yellow"/>
          <w14:ligatures w14:val="none"/>
        </w:rPr>
        <w:t>Senior</w:t>
      </w:r>
      <w:r w:rsidR="00344FFE">
        <w:rPr>
          <w:rFonts w:eastAsia="Times New Roman" w:cs="Times New Roman"/>
          <w:color w:val="000000"/>
          <w:kern w:val="0"/>
          <w14:ligatures w14:val="none"/>
        </w:rPr>
        <w:t xml:space="preserve"> </w:t>
      </w:r>
      <w:r w:rsidRPr="00E8675E">
        <w:rPr>
          <w:rFonts w:eastAsia="Times New Roman" w:cs="Times New Roman"/>
          <w:color w:val="000000"/>
          <w:kern w:val="0"/>
          <w14:ligatures w14:val="none"/>
        </w:rPr>
        <w:t>Director of Public Art at the Royal Commission for Riyadh City, said:</w:t>
      </w:r>
      <w:r w:rsidRPr="00E8675E">
        <w:rPr>
          <w:rFonts w:eastAsia="Times New Roman" w:cs="Times New Roman"/>
          <w:color w:val="000000"/>
          <w:kern w:val="0"/>
          <w14:ligatures w14:val="none"/>
        </w:rPr>
        <w:br/>
        <w:t>“</w:t>
      </w:r>
      <w:r w:rsidRPr="00E8675E">
        <w:rPr>
          <w:rFonts w:eastAsia="Times New Roman" w:cs="Times New Roman"/>
          <w:i/>
          <w:iCs/>
          <w:color w:val="000000"/>
          <w:kern w:val="0"/>
          <w14:ligatures w14:val="none"/>
        </w:rPr>
        <w:t>La Fabrique is conceived as a space where artistic ideas are developed through time, dialogue, and shared practice. By bringing Saudi and French artists into a sustained working environment, the project foregrounds process as a central curatorial approach while establishing a foundation for long-term collaboration that can continue to evolve beyond this space.</w:t>
      </w:r>
      <w:r w:rsidRPr="00E8675E">
        <w:rPr>
          <w:rFonts w:eastAsia="Times New Roman" w:cs="Times New Roman"/>
          <w:color w:val="000000"/>
          <w:kern w:val="0"/>
          <w14:ligatures w14:val="none"/>
        </w:rPr>
        <w:t>”</w:t>
      </w:r>
    </w:p>
    <w:p w14:paraId="1748EF55" w14:textId="777960F5" w:rsidR="00E8675E" w:rsidRPr="00E8675E" w:rsidRDefault="00531A98" w:rsidP="00E8675E">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Co-developed and co-curated w</w:t>
      </w:r>
      <w:r w:rsidR="00E8675E" w:rsidRPr="00E8675E">
        <w:rPr>
          <w:rFonts w:eastAsia="Times New Roman" w:cs="Times New Roman"/>
          <w:color w:val="000000"/>
          <w:kern w:val="0"/>
          <w14:ligatures w14:val="none"/>
        </w:rPr>
        <w:t>ith Riyadh Art and in dialogue with institutions and commissions of the Saudi Ministry of Culture, the project contributes to Riyadh’s transformation into a leading international cultural destination. It aligns with Saudi Arabia’s Vision 2030 and reinforces long-standing cultural ties between Saudi Arabia and France through contemporary artistic practice.</w:t>
      </w:r>
    </w:p>
    <w:p w14:paraId="6412520A" w14:textId="77777777" w:rsidR="00E8675E" w:rsidRP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Conceived as a long-term platform, the program brings together Saudi and French artists, institutions, and creative studios through artistic dialogues and joint projects spanning visual arts, moving image, and digital creation. Participating artists include Bilal Allaf, Mourad Merzouki, Mohammed Al-Faraj, and Justine Emard, alongside institutional partners from both countries. The program also supports the international visibility of Saudi talent through exchanges, festivals, and artistic residencies in France.</w:t>
      </w:r>
    </w:p>
    <w:p w14:paraId="2DE23262" w14:textId="77777777" w:rsidR="00E8675E" w:rsidRPr="00E8675E"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Raphaël Justine, Director of the French Institute in Saudi Arabia, said:</w:t>
      </w:r>
      <w:r w:rsidRPr="00E8675E">
        <w:rPr>
          <w:rFonts w:eastAsia="Times New Roman" w:cs="Times New Roman"/>
          <w:color w:val="000000"/>
          <w:kern w:val="0"/>
          <w14:ligatures w14:val="none"/>
        </w:rPr>
        <w:br/>
        <w:t>“</w:t>
      </w:r>
      <w:r w:rsidRPr="00E8675E">
        <w:rPr>
          <w:rFonts w:eastAsia="Times New Roman" w:cs="Times New Roman"/>
          <w:i/>
          <w:iCs/>
          <w:color w:val="000000"/>
          <w:kern w:val="0"/>
          <w14:ligatures w14:val="none"/>
        </w:rPr>
        <w:t>We are thrilled to launch the French Institute in Saudi Arabia, with a clear mandate: to deepen our cultural partnership and take it steps further. We could not have dreamed a better beginning than La Fabrique. We worked hand in hand and shaped together an innovative place grounded in trust, openness and creative exchange through a unique, a one-of-a-kind partnership with Riyadh Art that is built to last.</w:t>
      </w:r>
      <w:r w:rsidRPr="00E8675E">
        <w:rPr>
          <w:rFonts w:eastAsia="Times New Roman" w:cs="Times New Roman"/>
          <w:color w:val="000000"/>
          <w:kern w:val="0"/>
          <w14:ligatures w14:val="none"/>
        </w:rPr>
        <w:t>”</w:t>
      </w:r>
    </w:p>
    <w:p w14:paraId="1F335856" w14:textId="74E4463C" w:rsidR="00DE7AAB" w:rsidRDefault="00E8675E" w:rsidP="00E8675E">
      <w:pPr>
        <w:spacing w:before="100" w:beforeAutospacing="1" w:after="100" w:afterAutospacing="1" w:line="240" w:lineRule="auto"/>
        <w:rPr>
          <w:rFonts w:eastAsia="Times New Roman" w:cs="Times New Roman"/>
          <w:color w:val="000000"/>
          <w:kern w:val="0"/>
          <w14:ligatures w14:val="none"/>
        </w:rPr>
      </w:pPr>
      <w:r w:rsidRPr="00E8675E">
        <w:rPr>
          <w:rFonts w:eastAsia="Times New Roman" w:cs="Times New Roman"/>
          <w:color w:val="000000"/>
          <w:kern w:val="0"/>
          <w14:ligatures w14:val="none"/>
        </w:rPr>
        <w:t>By supporting contemporary artistic practice, encouraging collaboration, and opening new spaces for public engagement, the initiative contributes to the continued development of Riyadh’s cultural landscape and expands access to contemporary artistic practice.</w:t>
      </w:r>
    </w:p>
    <w:p w14:paraId="7DA0A6F6" w14:textId="77777777" w:rsidR="00003645" w:rsidRDefault="00003645" w:rsidP="00E8675E">
      <w:pPr>
        <w:spacing w:before="100" w:beforeAutospacing="1" w:after="100" w:afterAutospacing="1" w:line="240" w:lineRule="auto"/>
        <w:rPr>
          <w:rFonts w:eastAsia="Times New Roman" w:cs="Times New Roman"/>
          <w:color w:val="000000"/>
          <w:kern w:val="0"/>
          <w14:ligatures w14:val="none"/>
        </w:rPr>
      </w:pPr>
    </w:p>
    <w:p w14:paraId="46A73E7F" w14:textId="77777777" w:rsidR="00003645" w:rsidRPr="001F38CB" w:rsidRDefault="00003645" w:rsidP="00003645">
      <w:pPr>
        <w:spacing w:line="276" w:lineRule="auto"/>
        <w:jc w:val="center"/>
      </w:pPr>
      <w:r w:rsidRPr="001F38CB">
        <w:rPr>
          <w:b/>
          <w:bCs/>
        </w:rPr>
        <w:t>-END-</w:t>
      </w:r>
    </w:p>
    <w:p w14:paraId="19157A90" w14:textId="7772FA49" w:rsidR="00003645" w:rsidRPr="001F38CB" w:rsidRDefault="00003645" w:rsidP="00003645">
      <w:pPr>
        <w:spacing w:line="276" w:lineRule="auto"/>
      </w:pPr>
      <w:r w:rsidRPr="001F38CB">
        <w:br/>
        <w:t>For more information regarding Riyadh Art, please contact: </w:t>
      </w:r>
    </w:p>
    <w:p w14:paraId="680B936B" w14:textId="77777777" w:rsidR="00003645" w:rsidRDefault="00003645" w:rsidP="00003645">
      <w:pPr>
        <w:spacing w:line="276" w:lineRule="auto"/>
      </w:pPr>
      <w:r w:rsidRPr="001F38CB">
        <w:t>Riyadh Art Media Center: </w:t>
      </w:r>
      <w:hyperlink r:id="rId7" w:tgtFrame="_blank" w:history="1">
        <w:r w:rsidRPr="001F38CB">
          <w:rPr>
            <w:rStyle w:val="Hyperlink"/>
          </w:rPr>
          <w:t>info@riyadhart.sa</w:t>
        </w:r>
      </w:hyperlink>
      <w:r w:rsidRPr="001F38CB">
        <w:t> </w:t>
      </w:r>
    </w:p>
    <w:p w14:paraId="1F23570D" w14:textId="77777777" w:rsidR="00003645" w:rsidRPr="001F38CB" w:rsidRDefault="00003645" w:rsidP="00003645">
      <w:pPr>
        <w:spacing w:line="276" w:lineRule="auto"/>
      </w:pPr>
    </w:p>
    <w:p w14:paraId="41F75FD8" w14:textId="12A8F95C" w:rsidR="00003645" w:rsidRPr="001F38CB" w:rsidRDefault="00003645" w:rsidP="00003645">
      <w:pPr>
        <w:spacing w:line="276" w:lineRule="auto"/>
      </w:pPr>
      <w:r w:rsidRPr="001F38CB">
        <w:rPr>
          <w:b/>
          <w:bCs/>
          <w:u w:val="single"/>
        </w:rPr>
        <w:lastRenderedPageBreak/>
        <w:t>Notes to editors</w:t>
      </w:r>
      <w:r w:rsidRPr="001F38CB">
        <w:t> </w:t>
      </w:r>
      <w:r w:rsidRPr="001F38CB">
        <w:br/>
        <w:t> </w:t>
      </w:r>
    </w:p>
    <w:p w14:paraId="4A24B683" w14:textId="77777777" w:rsidR="00003645" w:rsidRPr="001F38CB" w:rsidRDefault="00003645" w:rsidP="00003645">
      <w:pPr>
        <w:spacing w:line="276" w:lineRule="auto"/>
      </w:pPr>
      <w:r w:rsidRPr="001F38CB">
        <w:rPr>
          <w:b/>
          <w:bCs/>
        </w:rPr>
        <w:t>About Riyadh Art</w:t>
      </w:r>
      <w:r w:rsidRPr="001F38CB">
        <w:t> </w:t>
      </w:r>
      <w:r w:rsidRPr="001F38CB">
        <w:br/>
        <w:t>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 </w:t>
      </w:r>
    </w:p>
    <w:p w14:paraId="7D7A9FA5" w14:textId="77777777" w:rsidR="00003645" w:rsidRPr="001F38CB" w:rsidRDefault="00003645" w:rsidP="00003645">
      <w:pPr>
        <w:spacing w:line="276" w:lineRule="auto"/>
      </w:pPr>
      <w:r w:rsidRPr="001F38CB">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 </w:t>
      </w:r>
    </w:p>
    <w:p w14:paraId="644B77E6" w14:textId="77777777" w:rsidR="00003645" w:rsidRPr="001F38CB" w:rsidRDefault="00003645" w:rsidP="00003645">
      <w:pPr>
        <w:spacing w:line="276" w:lineRule="auto"/>
      </w:pPr>
      <w:r w:rsidRPr="001F38CB">
        <w:t>Website: </w:t>
      </w:r>
      <w:hyperlink r:id="rId8" w:tgtFrame="_blank" w:history="1">
        <w:r w:rsidRPr="001F38CB">
          <w:rPr>
            <w:rStyle w:val="Hyperlink"/>
          </w:rPr>
          <w:t>www.riyadhart.sa</w:t>
        </w:r>
      </w:hyperlink>
      <w:r w:rsidRPr="001F38CB">
        <w:t> </w:t>
      </w:r>
    </w:p>
    <w:p w14:paraId="3E438F3E" w14:textId="77777777" w:rsidR="00003645" w:rsidRPr="001F38CB" w:rsidRDefault="00003645" w:rsidP="00003645">
      <w:pPr>
        <w:spacing w:line="276" w:lineRule="auto"/>
      </w:pPr>
      <w:r w:rsidRPr="001F38CB">
        <w:t>Instagram: </w:t>
      </w:r>
      <w:hyperlink r:id="rId9" w:tgtFrame="_blank" w:history="1">
        <w:r w:rsidRPr="001F38CB">
          <w:rPr>
            <w:rStyle w:val="Hyperlink"/>
          </w:rPr>
          <w:t>www.instagram.com/riyadhartofficial/</w:t>
        </w:r>
      </w:hyperlink>
      <w:r w:rsidRPr="001F38CB">
        <w:t> </w:t>
      </w:r>
    </w:p>
    <w:p w14:paraId="40DB0B73" w14:textId="77777777" w:rsidR="00003645" w:rsidRPr="001F38CB" w:rsidRDefault="00003645" w:rsidP="00003645">
      <w:pPr>
        <w:spacing w:line="276" w:lineRule="auto"/>
      </w:pPr>
      <w:r w:rsidRPr="001F38CB">
        <w:t>X: </w:t>
      </w:r>
      <w:hyperlink r:id="rId10" w:tgtFrame="_blank" w:history="1">
        <w:r w:rsidRPr="001F38CB">
          <w:rPr>
            <w:rStyle w:val="Hyperlink"/>
          </w:rPr>
          <w:t>https://twitter.com/Riyadh_Arts</w:t>
        </w:r>
      </w:hyperlink>
      <w:r w:rsidRPr="001F38CB">
        <w:t> </w:t>
      </w:r>
    </w:p>
    <w:p w14:paraId="2E531105" w14:textId="77777777" w:rsidR="00003645" w:rsidRPr="001F38CB" w:rsidRDefault="00003645" w:rsidP="00003645">
      <w:pPr>
        <w:spacing w:line="276" w:lineRule="auto"/>
      </w:pPr>
      <w:r w:rsidRPr="001F38CB">
        <w:t>Facebook: </w:t>
      </w:r>
      <w:hyperlink r:id="rId11" w:tgtFrame="_blank" w:history="1">
        <w:r w:rsidRPr="001F38CB">
          <w:rPr>
            <w:rStyle w:val="Hyperlink"/>
          </w:rPr>
          <w:t>www.facebook.com/RiyadhArtOfficial</w:t>
        </w:r>
      </w:hyperlink>
      <w:r w:rsidRPr="001F38CB">
        <w:t> </w:t>
      </w:r>
    </w:p>
    <w:p w14:paraId="43C0C947" w14:textId="77777777" w:rsidR="00003645" w:rsidRPr="001F38CB" w:rsidRDefault="00003645" w:rsidP="00003645">
      <w:pPr>
        <w:spacing w:line="276" w:lineRule="auto"/>
      </w:pPr>
    </w:p>
    <w:p w14:paraId="7CCC5A0A" w14:textId="77777777" w:rsidR="00003645" w:rsidRPr="00E8675E" w:rsidRDefault="00003645" w:rsidP="00E8675E">
      <w:pPr>
        <w:spacing w:before="100" w:beforeAutospacing="1" w:after="100" w:afterAutospacing="1" w:line="240" w:lineRule="auto"/>
      </w:pPr>
    </w:p>
    <w:sectPr w:rsidR="00003645" w:rsidRPr="00E8675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012A" w14:textId="77777777" w:rsidR="005E1E31" w:rsidRDefault="005E1E31" w:rsidP="005E1E31">
      <w:pPr>
        <w:spacing w:after="0" w:line="240" w:lineRule="auto"/>
      </w:pPr>
      <w:r>
        <w:separator/>
      </w:r>
    </w:p>
  </w:endnote>
  <w:endnote w:type="continuationSeparator" w:id="0">
    <w:p w14:paraId="778D5493" w14:textId="77777777" w:rsidR="005E1E31" w:rsidRDefault="005E1E31" w:rsidP="005E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B64D" w14:textId="77777777" w:rsidR="005E1E31" w:rsidRDefault="005E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8BD" w14:textId="77777777" w:rsidR="005E1E31" w:rsidRDefault="005E1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5573" w14:textId="77777777" w:rsidR="005E1E31" w:rsidRDefault="005E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4841" w14:textId="77777777" w:rsidR="005E1E31" w:rsidRDefault="005E1E31" w:rsidP="005E1E31">
      <w:pPr>
        <w:spacing w:after="0" w:line="240" w:lineRule="auto"/>
      </w:pPr>
      <w:r>
        <w:separator/>
      </w:r>
    </w:p>
  </w:footnote>
  <w:footnote w:type="continuationSeparator" w:id="0">
    <w:p w14:paraId="22D2AB94" w14:textId="77777777" w:rsidR="005E1E31" w:rsidRDefault="005E1E31" w:rsidP="005E1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D28F" w14:textId="77777777" w:rsidR="005E1E31" w:rsidRDefault="005E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4BC1" w14:textId="77777777" w:rsidR="005E1E31" w:rsidRDefault="005E1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55BB" w14:textId="77777777" w:rsidR="005E1E31" w:rsidRDefault="005E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F52"/>
    <w:multiLevelType w:val="hybridMultilevel"/>
    <w:tmpl w:val="D428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A7772"/>
    <w:multiLevelType w:val="multilevel"/>
    <w:tmpl w:val="5F2E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D623C"/>
    <w:multiLevelType w:val="hybridMultilevel"/>
    <w:tmpl w:val="B9C4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4314D"/>
    <w:multiLevelType w:val="hybridMultilevel"/>
    <w:tmpl w:val="3B8E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20"/>
    <w:rsid w:val="00003645"/>
    <w:rsid w:val="00010D9F"/>
    <w:rsid w:val="000F48C7"/>
    <w:rsid w:val="00116214"/>
    <w:rsid w:val="00253D2B"/>
    <w:rsid w:val="00344FFE"/>
    <w:rsid w:val="003B5AFB"/>
    <w:rsid w:val="003C3797"/>
    <w:rsid w:val="0046247B"/>
    <w:rsid w:val="00531A98"/>
    <w:rsid w:val="005B5CFC"/>
    <w:rsid w:val="005C5FBA"/>
    <w:rsid w:val="005D1694"/>
    <w:rsid w:val="005E1E31"/>
    <w:rsid w:val="005E6EB2"/>
    <w:rsid w:val="00640DD9"/>
    <w:rsid w:val="00703876"/>
    <w:rsid w:val="007376AD"/>
    <w:rsid w:val="007559E5"/>
    <w:rsid w:val="00755C79"/>
    <w:rsid w:val="00795166"/>
    <w:rsid w:val="007A4820"/>
    <w:rsid w:val="007C26C7"/>
    <w:rsid w:val="007C702A"/>
    <w:rsid w:val="00833BC2"/>
    <w:rsid w:val="0084586E"/>
    <w:rsid w:val="00933D2B"/>
    <w:rsid w:val="009540B1"/>
    <w:rsid w:val="00A00917"/>
    <w:rsid w:val="00A330EA"/>
    <w:rsid w:val="00B219DF"/>
    <w:rsid w:val="00BA2331"/>
    <w:rsid w:val="00BF2F01"/>
    <w:rsid w:val="00CE3A38"/>
    <w:rsid w:val="00D4665F"/>
    <w:rsid w:val="00D97C20"/>
    <w:rsid w:val="00DB1128"/>
    <w:rsid w:val="00DE4602"/>
    <w:rsid w:val="00DE7AAB"/>
    <w:rsid w:val="00E314A6"/>
    <w:rsid w:val="00E34BEE"/>
    <w:rsid w:val="00E55CAC"/>
    <w:rsid w:val="00E8675E"/>
    <w:rsid w:val="00F14101"/>
    <w:rsid w:val="00F90EE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E6A"/>
  <w15:chartTrackingRefBased/>
  <w15:docId w15:val="{281C08C5-F863-4049-AD24-EB6E0C69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20"/>
    <w:rPr>
      <w:rFonts w:eastAsiaTheme="majorEastAsia" w:cstheme="majorBidi"/>
      <w:color w:val="272727" w:themeColor="text1" w:themeTint="D8"/>
    </w:rPr>
  </w:style>
  <w:style w:type="paragraph" w:styleId="Title">
    <w:name w:val="Title"/>
    <w:basedOn w:val="Normal"/>
    <w:next w:val="Normal"/>
    <w:link w:val="TitleChar"/>
    <w:uiPriority w:val="10"/>
    <w:qFormat/>
    <w:rsid w:val="00D97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20"/>
    <w:pPr>
      <w:spacing w:before="160"/>
      <w:jc w:val="center"/>
    </w:pPr>
    <w:rPr>
      <w:i/>
      <w:iCs/>
      <w:color w:val="404040" w:themeColor="text1" w:themeTint="BF"/>
    </w:rPr>
  </w:style>
  <w:style w:type="character" w:customStyle="1" w:styleId="QuoteChar">
    <w:name w:val="Quote Char"/>
    <w:basedOn w:val="DefaultParagraphFont"/>
    <w:link w:val="Quote"/>
    <w:uiPriority w:val="29"/>
    <w:rsid w:val="00D97C20"/>
    <w:rPr>
      <w:i/>
      <w:iCs/>
      <w:color w:val="404040" w:themeColor="text1" w:themeTint="BF"/>
    </w:rPr>
  </w:style>
  <w:style w:type="paragraph" w:styleId="ListParagraph">
    <w:name w:val="List Paragraph"/>
    <w:basedOn w:val="Normal"/>
    <w:uiPriority w:val="34"/>
    <w:qFormat/>
    <w:rsid w:val="00D97C20"/>
    <w:pPr>
      <w:ind w:left="720"/>
      <w:contextualSpacing/>
    </w:pPr>
  </w:style>
  <w:style w:type="character" w:styleId="IntenseEmphasis">
    <w:name w:val="Intense Emphasis"/>
    <w:basedOn w:val="DefaultParagraphFont"/>
    <w:uiPriority w:val="21"/>
    <w:qFormat/>
    <w:rsid w:val="00D97C20"/>
    <w:rPr>
      <w:i/>
      <w:iCs/>
      <w:color w:val="0F4761" w:themeColor="accent1" w:themeShade="BF"/>
    </w:rPr>
  </w:style>
  <w:style w:type="paragraph" w:styleId="IntenseQuote">
    <w:name w:val="Intense Quote"/>
    <w:basedOn w:val="Normal"/>
    <w:next w:val="Normal"/>
    <w:link w:val="IntenseQuoteChar"/>
    <w:uiPriority w:val="30"/>
    <w:qFormat/>
    <w:rsid w:val="00D9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C20"/>
    <w:rPr>
      <w:i/>
      <w:iCs/>
      <w:color w:val="0F4761" w:themeColor="accent1" w:themeShade="BF"/>
    </w:rPr>
  </w:style>
  <w:style w:type="character" w:styleId="IntenseReference">
    <w:name w:val="Intense Reference"/>
    <w:basedOn w:val="DefaultParagraphFont"/>
    <w:uiPriority w:val="32"/>
    <w:qFormat/>
    <w:rsid w:val="00D97C20"/>
    <w:rPr>
      <w:b/>
      <w:bCs/>
      <w:smallCaps/>
      <w:color w:val="0F4761" w:themeColor="accent1" w:themeShade="BF"/>
      <w:spacing w:val="5"/>
    </w:rPr>
  </w:style>
  <w:style w:type="character" w:customStyle="1" w:styleId="whitespace-normal">
    <w:name w:val="whitespace-normal"/>
    <w:basedOn w:val="DefaultParagraphFont"/>
    <w:rsid w:val="00640DD9"/>
  </w:style>
  <w:style w:type="character" w:styleId="Emphasis">
    <w:name w:val="Emphasis"/>
    <w:basedOn w:val="DefaultParagraphFont"/>
    <w:uiPriority w:val="20"/>
    <w:qFormat/>
    <w:rsid w:val="00640DD9"/>
    <w:rPr>
      <w:i/>
      <w:iCs/>
    </w:rPr>
  </w:style>
  <w:style w:type="character" w:customStyle="1" w:styleId="apple-converted-space">
    <w:name w:val="apple-converted-space"/>
    <w:basedOn w:val="DefaultParagraphFont"/>
    <w:rsid w:val="00E8675E"/>
  </w:style>
  <w:style w:type="paragraph" w:styleId="NormalWeb">
    <w:name w:val="Normal (Web)"/>
    <w:basedOn w:val="Normal"/>
    <w:uiPriority w:val="99"/>
    <w:semiHidden/>
    <w:unhideWhenUsed/>
    <w:rsid w:val="00E867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675E"/>
    <w:rPr>
      <w:b/>
      <w:bCs/>
    </w:rPr>
  </w:style>
  <w:style w:type="character" w:styleId="CommentReference">
    <w:name w:val="annotation reference"/>
    <w:basedOn w:val="DefaultParagraphFont"/>
    <w:uiPriority w:val="99"/>
    <w:semiHidden/>
    <w:unhideWhenUsed/>
    <w:rsid w:val="00116214"/>
    <w:rPr>
      <w:sz w:val="16"/>
      <w:szCs w:val="16"/>
    </w:rPr>
  </w:style>
  <w:style w:type="paragraph" w:styleId="CommentText">
    <w:name w:val="annotation text"/>
    <w:basedOn w:val="Normal"/>
    <w:link w:val="CommentTextChar"/>
    <w:uiPriority w:val="99"/>
    <w:semiHidden/>
    <w:unhideWhenUsed/>
    <w:rsid w:val="00116214"/>
    <w:pPr>
      <w:spacing w:line="240" w:lineRule="auto"/>
    </w:pPr>
    <w:rPr>
      <w:sz w:val="20"/>
      <w:szCs w:val="20"/>
    </w:rPr>
  </w:style>
  <w:style w:type="character" w:customStyle="1" w:styleId="CommentTextChar">
    <w:name w:val="Comment Text Char"/>
    <w:basedOn w:val="DefaultParagraphFont"/>
    <w:link w:val="CommentText"/>
    <w:uiPriority w:val="99"/>
    <w:semiHidden/>
    <w:rsid w:val="00116214"/>
    <w:rPr>
      <w:sz w:val="20"/>
      <w:szCs w:val="20"/>
    </w:rPr>
  </w:style>
  <w:style w:type="paragraph" w:styleId="CommentSubject">
    <w:name w:val="annotation subject"/>
    <w:basedOn w:val="CommentText"/>
    <w:next w:val="CommentText"/>
    <w:link w:val="CommentSubjectChar"/>
    <w:uiPriority w:val="99"/>
    <w:semiHidden/>
    <w:unhideWhenUsed/>
    <w:rsid w:val="00116214"/>
    <w:rPr>
      <w:b/>
      <w:bCs/>
    </w:rPr>
  </w:style>
  <w:style w:type="character" w:customStyle="1" w:styleId="CommentSubjectChar">
    <w:name w:val="Comment Subject Char"/>
    <w:basedOn w:val="CommentTextChar"/>
    <w:link w:val="CommentSubject"/>
    <w:uiPriority w:val="99"/>
    <w:semiHidden/>
    <w:rsid w:val="00116214"/>
    <w:rPr>
      <w:b/>
      <w:bCs/>
      <w:sz w:val="20"/>
      <w:szCs w:val="20"/>
    </w:rPr>
  </w:style>
  <w:style w:type="character" w:styleId="Hyperlink">
    <w:name w:val="Hyperlink"/>
    <w:basedOn w:val="DefaultParagraphFont"/>
    <w:uiPriority w:val="99"/>
    <w:unhideWhenUsed/>
    <w:rsid w:val="00003645"/>
    <w:rPr>
      <w:color w:val="467886" w:themeColor="hyperlink"/>
      <w:u w:val="single"/>
    </w:rPr>
  </w:style>
  <w:style w:type="paragraph" w:styleId="Header">
    <w:name w:val="header"/>
    <w:basedOn w:val="Normal"/>
    <w:link w:val="HeaderChar"/>
    <w:uiPriority w:val="99"/>
    <w:unhideWhenUsed/>
    <w:rsid w:val="005E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E31"/>
  </w:style>
  <w:style w:type="paragraph" w:styleId="Footer">
    <w:name w:val="footer"/>
    <w:basedOn w:val="Normal"/>
    <w:link w:val="FooterChar"/>
    <w:uiPriority w:val="99"/>
    <w:unhideWhenUsed/>
    <w:rsid w:val="005E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yadhart.s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iyadhart.s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RiyadhArtOffici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witter.com/Riyadh_A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stagram.com/riyadhartoffici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Sara Bin Mushayt</cp:lastModifiedBy>
  <cp:revision>7</cp:revision>
  <dcterms:created xsi:type="dcterms:W3CDTF">2026-01-18T07:58:00Z</dcterms:created>
  <dcterms:modified xsi:type="dcterms:W3CDTF">2026-01-19T12:54:00Z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{"RCRC PROD PolicyServer (8a0087f0ec7748c240e6a20443dbcd6cf3f7bcee)":{"ClassificationDisplayName":"Public - عام","ClassificationMode":"ClassificationMode_UserDriven","LabelId":"10002","Version":"1"}}</vt:lpwstr>
  </property>
  <property fmtid="{D5CDD505-2E9C-101B-9397-08002B2CF9AE}" pid="3" name="SecloreClassificationDisplayName_8a0087f0ec7748c240e6a20443dbcd6cf3f7bcee">
    <vt:lpwstr>Public - عام</vt:lpwstr>
  </property>
</Properties>
</file>