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7E9B8" w14:textId="66CF8772" w:rsidR="005613E3" w:rsidRPr="00F843E2" w:rsidRDefault="00F843E2" w:rsidP="00F843E2">
      <w:pPr>
        <w:spacing w:before="100" w:beforeAutospacing="1" w:after="100" w:afterAutospacing="1" w:line="276" w:lineRule="auto"/>
        <w:jc w:val="center"/>
        <w:rPr>
          <w:rFonts w:eastAsia="Times New Roman" w:cs="Times New Roman"/>
          <w:b/>
          <w:bCs/>
          <w:kern w:val="0"/>
          <w14:ligatures w14:val="none"/>
        </w:rPr>
      </w:pPr>
      <w:bookmarkStart w:id="0" w:name="OLE_LINK125"/>
      <w:bookmarkStart w:id="1" w:name="OLE_LINK126"/>
      <w:bookmarkStart w:id="2" w:name="OLE_LINK79"/>
      <w:bookmarkStart w:id="3" w:name="OLE_LINK80"/>
      <w:bookmarkStart w:id="4" w:name="OLE_LINK84"/>
      <w:bookmarkStart w:id="5" w:name="OLE_LINK85"/>
      <w:bookmarkStart w:id="6" w:name="OLE_LINK86"/>
      <w:r w:rsidRPr="00F843E2">
        <w:rPr>
          <w:rFonts w:eastAsia="Times New Roman" w:cs="Times New Roman"/>
          <w:b/>
          <w:bCs/>
          <w:kern w:val="0"/>
          <w14:ligatures w14:val="none"/>
        </w:rPr>
        <w:t>Riyadh Art Celebrates Riyadh Train Launch with Artworks Illuminating the Urban and Cultural Landscape</w:t>
      </w:r>
    </w:p>
    <w:bookmarkEnd w:id="0"/>
    <w:bookmarkEnd w:id="1"/>
    <w:p w14:paraId="205E8F06" w14:textId="1C90484F" w:rsidR="00700A92" w:rsidRPr="00FC1BC7" w:rsidRDefault="004A0006" w:rsidP="004A0006">
      <w:pPr>
        <w:spacing w:before="100" w:beforeAutospacing="1" w:after="100" w:afterAutospacing="1" w:line="276" w:lineRule="auto"/>
        <w:rPr>
          <w:rFonts w:eastAsia="Times New Roman" w:cs="Times New Roman"/>
          <w:kern w:val="0"/>
          <w:sz w:val="22"/>
          <w:szCs w:val="22"/>
          <w14:ligatures w14:val="none"/>
        </w:rPr>
      </w:pPr>
      <w:r w:rsidRPr="004A0006">
        <w:rPr>
          <w:rFonts w:eastAsia="Times New Roman" w:cs="Times New Roman"/>
          <w:kern w:val="0"/>
          <w:sz w:val="22"/>
          <w:szCs w:val="22"/>
          <w14:ligatures w14:val="none"/>
        </w:rPr>
        <w:t xml:space="preserve">Riyadh Art, the world’s largest public art </w:t>
      </w:r>
      <w:r w:rsidR="00454D6C">
        <w:rPr>
          <w:rFonts w:eastAsia="Times New Roman" w:cs="Times New Roman"/>
          <w:kern w:val="0"/>
          <w:sz w:val="22"/>
          <w:szCs w:val="22"/>
          <w14:ligatures w14:val="none"/>
        </w:rPr>
        <w:t>program</w:t>
      </w:r>
      <w:r w:rsidRPr="004A0006">
        <w:rPr>
          <w:rFonts w:eastAsia="Times New Roman" w:cs="Times New Roman"/>
          <w:kern w:val="0"/>
          <w:sz w:val="22"/>
          <w:szCs w:val="22"/>
          <w14:ligatures w14:val="none"/>
        </w:rPr>
        <w:t>, is a</w:t>
      </w:r>
      <w:r w:rsidR="00CB0071">
        <w:rPr>
          <w:rFonts w:eastAsia="Times New Roman" w:cs="Times New Roman"/>
          <w:kern w:val="0"/>
          <w:sz w:val="22"/>
          <w:szCs w:val="22"/>
          <w14:ligatures w14:val="none"/>
        </w:rPr>
        <w:t>n</w:t>
      </w:r>
      <w:r w:rsidRPr="004A0006">
        <w:rPr>
          <w:rFonts w:eastAsia="Times New Roman" w:cs="Times New Roman"/>
          <w:kern w:val="0"/>
          <w:sz w:val="22"/>
          <w:szCs w:val="22"/>
          <w14:ligatures w14:val="none"/>
        </w:rPr>
        <w:t xml:space="preserve"> </w:t>
      </w:r>
      <w:r w:rsidR="00454D6C">
        <w:rPr>
          <w:rFonts w:eastAsia="Times New Roman" w:cs="Times New Roman"/>
          <w:kern w:val="0"/>
          <w:sz w:val="22"/>
          <w:szCs w:val="22"/>
          <w14:ligatures w14:val="none"/>
        </w:rPr>
        <w:t>unparalleled</w:t>
      </w:r>
      <w:r w:rsidRPr="004A0006">
        <w:rPr>
          <w:rFonts w:eastAsia="Times New Roman" w:cs="Times New Roman"/>
          <w:kern w:val="0"/>
          <w:sz w:val="22"/>
          <w:szCs w:val="22"/>
          <w14:ligatures w14:val="none"/>
        </w:rPr>
        <w:t xml:space="preserve"> </w:t>
      </w:r>
      <w:r w:rsidR="00700A92" w:rsidRPr="00FC1BC7">
        <w:rPr>
          <w:rFonts w:eastAsia="Times New Roman" w:cs="Times New Roman"/>
          <w:kern w:val="0"/>
          <w:sz w:val="22"/>
          <w:szCs w:val="22"/>
          <w14:ligatures w14:val="none"/>
        </w:rPr>
        <w:t xml:space="preserve">cultural </w:t>
      </w:r>
      <w:r w:rsidR="00454D6C">
        <w:rPr>
          <w:rFonts w:eastAsia="Times New Roman" w:cs="Times New Roman"/>
          <w:kern w:val="0"/>
          <w:sz w:val="22"/>
          <w:szCs w:val="22"/>
          <w14:ligatures w14:val="none"/>
        </w:rPr>
        <w:t>infrastruc</w:t>
      </w:r>
      <w:r w:rsidR="00CB0071">
        <w:rPr>
          <w:rFonts w:eastAsia="Times New Roman" w:cs="Times New Roman"/>
          <w:kern w:val="0"/>
          <w:sz w:val="22"/>
          <w:szCs w:val="22"/>
          <w14:ligatures w14:val="none"/>
        </w:rPr>
        <w:t>ture</w:t>
      </w:r>
      <w:r w:rsidR="00454D6C">
        <w:rPr>
          <w:rFonts w:eastAsia="Times New Roman" w:cs="Times New Roman"/>
          <w:kern w:val="0"/>
          <w:sz w:val="22"/>
          <w:szCs w:val="22"/>
          <w14:ligatures w14:val="none"/>
        </w:rPr>
        <w:t xml:space="preserve"> </w:t>
      </w:r>
      <w:r w:rsidR="00700A92" w:rsidRPr="00FC1BC7">
        <w:rPr>
          <w:rFonts w:eastAsia="Times New Roman" w:cs="Times New Roman"/>
          <w:kern w:val="0"/>
          <w:sz w:val="22"/>
          <w:szCs w:val="22"/>
          <w14:ligatures w14:val="none"/>
        </w:rPr>
        <w:t>initi</w:t>
      </w:r>
      <w:r w:rsidR="00CB0071">
        <w:rPr>
          <w:rFonts w:eastAsia="Times New Roman" w:cs="Times New Roman"/>
          <w:kern w:val="0"/>
          <w:sz w:val="22"/>
          <w:szCs w:val="22"/>
          <w14:ligatures w14:val="none"/>
        </w:rPr>
        <w:t>ative</w:t>
      </w:r>
      <w:r w:rsidRPr="004A0006">
        <w:rPr>
          <w:rFonts w:eastAsia="Times New Roman" w:cs="Times New Roman"/>
          <w:kern w:val="0"/>
          <w:sz w:val="22"/>
          <w:szCs w:val="22"/>
          <w14:ligatures w14:val="none"/>
        </w:rPr>
        <w:t xml:space="preserve"> that reimagines urban spaces, fosters creativity, and enriches lives. </w:t>
      </w:r>
      <w:r w:rsidR="00700A92" w:rsidRPr="00FC1BC7">
        <w:rPr>
          <w:rFonts w:eastAsia="Times New Roman" w:cs="Times New Roman"/>
          <w:kern w:val="0"/>
          <w:sz w:val="22"/>
          <w:szCs w:val="22"/>
          <w14:ligatures w14:val="none"/>
        </w:rPr>
        <w:t>Led</w:t>
      </w:r>
      <w:r w:rsidRPr="004A0006">
        <w:rPr>
          <w:rFonts w:eastAsia="Times New Roman" w:cs="Times New Roman"/>
          <w:kern w:val="0"/>
          <w:sz w:val="22"/>
          <w:szCs w:val="22"/>
          <w14:ligatures w14:val="none"/>
        </w:rPr>
        <w:t xml:space="preserve"> by the Royal Commission for Riyadh City (RCRC), </w:t>
      </w:r>
      <w:r w:rsidR="00CB0071">
        <w:rPr>
          <w:rFonts w:eastAsia="Times New Roman" w:cs="Times New Roman"/>
          <w:kern w:val="0"/>
          <w:sz w:val="22"/>
          <w:szCs w:val="22"/>
          <w14:ligatures w14:val="none"/>
        </w:rPr>
        <w:t xml:space="preserve">as one </w:t>
      </w:r>
      <w:r w:rsidR="007823FC">
        <w:rPr>
          <w:rFonts w:eastAsia="Times New Roman" w:cs="Times New Roman"/>
          <w:kern w:val="0"/>
          <w:sz w:val="22"/>
          <w:szCs w:val="22"/>
          <w14:ligatures w14:val="none"/>
        </w:rPr>
        <w:t>of</w:t>
      </w:r>
      <w:r w:rsidR="00CB0071">
        <w:rPr>
          <w:rFonts w:eastAsia="Times New Roman" w:cs="Times New Roman"/>
          <w:kern w:val="0"/>
          <w:sz w:val="22"/>
          <w:szCs w:val="22"/>
          <w14:ligatures w14:val="none"/>
        </w:rPr>
        <w:t xml:space="preserve"> the four initial Mega Projects of</w:t>
      </w:r>
      <w:r w:rsidRPr="004A0006">
        <w:rPr>
          <w:rFonts w:eastAsia="Times New Roman" w:cs="Times New Roman"/>
          <w:kern w:val="0"/>
          <w:sz w:val="22"/>
          <w:szCs w:val="22"/>
          <w14:ligatures w14:val="none"/>
        </w:rPr>
        <w:t xml:space="preserve"> Vision 2030</w:t>
      </w:r>
      <w:r w:rsidR="00CB0071">
        <w:rPr>
          <w:rFonts w:eastAsia="Times New Roman" w:cs="Times New Roman"/>
          <w:kern w:val="0"/>
          <w:sz w:val="22"/>
          <w:szCs w:val="22"/>
          <w14:ligatures w14:val="none"/>
        </w:rPr>
        <w:t xml:space="preserve">, </w:t>
      </w:r>
      <w:r w:rsidR="00903650">
        <w:rPr>
          <w:rFonts w:eastAsia="Times New Roman" w:cs="Times New Roman"/>
          <w:kern w:val="0"/>
          <w:sz w:val="22"/>
          <w:szCs w:val="22"/>
          <w14:ligatures w14:val="none"/>
        </w:rPr>
        <w:t xml:space="preserve">Riyadh Art </w:t>
      </w:r>
      <w:r w:rsidR="00CB0071">
        <w:rPr>
          <w:rFonts w:eastAsia="Times New Roman" w:cs="Times New Roman"/>
          <w:kern w:val="0"/>
          <w:sz w:val="22"/>
          <w:szCs w:val="22"/>
          <w14:ligatures w14:val="none"/>
        </w:rPr>
        <w:t>champions</w:t>
      </w:r>
      <w:r w:rsidRPr="004A0006">
        <w:rPr>
          <w:rFonts w:eastAsia="Times New Roman" w:cs="Times New Roman"/>
          <w:kern w:val="0"/>
          <w:sz w:val="22"/>
          <w:szCs w:val="22"/>
          <w14:ligatures w14:val="none"/>
        </w:rPr>
        <w:t xml:space="preserve"> cultural innovation, driv</w:t>
      </w:r>
      <w:r w:rsidR="00311446">
        <w:rPr>
          <w:rFonts w:eastAsia="Times New Roman" w:cs="Times New Roman"/>
          <w:kern w:val="0"/>
          <w:sz w:val="22"/>
          <w:szCs w:val="22"/>
          <w14:ligatures w14:val="none"/>
        </w:rPr>
        <w:t>es</w:t>
      </w:r>
      <w:r w:rsidRPr="004A0006">
        <w:rPr>
          <w:rFonts w:eastAsia="Times New Roman" w:cs="Times New Roman"/>
          <w:kern w:val="0"/>
          <w:sz w:val="22"/>
          <w:szCs w:val="22"/>
          <w14:ligatures w14:val="none"/>
        </w:rPr>
        <w:t xml:space="preserve"> economic diversification, and position</w:t>
      </w:r>
      <w:r w:rsidR="00CB0071">
        <w:rPr>
          <w:rFonts w:eastAsia="Times New Roman" w:cs="Times New Roman"/>
          <w:kern w:val="0"/>
          <w:sz w:val="22"/>
          <w:szCs w:val="22"/>
          <w14:ligatures w14:val="none"/>
        </w:rPr>
        <w:t>s</w:t>
      </w:r>
      <w:r w:rsidRPr="004A0006">
        <w:rPr>
          <w:rFonts w:eastAsia="Times New Roman" w:cs="Times New Roman"/>
          <w:kern w:val="0"/>
          <w:sz w:val="22"/>
          <w:szCs w:val="22"/>
          <w14:ligatures w14:val="none"/>
        </w:rPr>
        <w:t xml:space="preserve"> Riyadh as a global center for contemporary art and culture. </w:t>
      </w:r>
    </w:p>
    <w:bookmarkEnd w:id="2"/>
    <w:bookmarkEnd w:id="3"/>
    <w:p w14:paraId="31324F62" w14:textId="5B3D8F81" w:rsidR="004A0006" w:rsidRPr="004A0006" w:rsidRDefault="004A0006" w:rsidP="004A0006">
      <w:pPr>
        <w:spacing w:before="100" w:beforeAutospacing="1" w:after="100" w:afterAutospacing="1" w:line="276" w:lineRule="auto"/>
        <w:rPr>
          <w:rFonts w:eastAsia="Times New Roman" w:cs="Times New Roman"/>
          <w:kern w:val="0"/>
          <w:sz w:val="22"/>
          <w:szCs w:val="22"/>
          <w14:ligatures w14:val="none"/>
        </w:rPr>
      </w:pPr>
      <w:r w:rsidRPr="004A0006">
        <w:rPr>
          <w:rFonts w:eastAsia="Times New Roman" w:cs="Times New Roman"/>
          <w:kern w:val="0"/>
          <w:sz w:val="22"/>
          <w:szCs w:val="22"/>
          <w14:ligatures w14:val="none"/>
        </w:rPr>
        <w:t xml:space="preserve">With the opening of the Riyadh Metro, </w:t>
      </w:r>
      <w:r w:rsidRPr="004A0006">
        <w:rPr>
          <w:rFonts w:eastAsia="Times New Roman" w:cs="Times New Roman"/>
          <w:b/>
          <w:bCs/>
          <w:kern w:val="0"/>
          <w:sz w:val="22"/>
          <w:szCs w:val="22"/>
          <w14:ligatures w14:val="none"/>
        </w:rPr>
        <w:t>Riyadh Art unveils</w:t>
      </w:r>
      <w:r w:rsidRPr="004A0006">
        <w:rPr>
          <w:rFonts w:eastAsia="Times New Roman" w:cs="Times New Roman"/>
          <w:kern w:val="0"/>
          <w:sz w:val="22"/>
          <w:szCs w:val="22"/>
          <w14:ligatures w14:val="none"/>
        </w:rPr>
        <w:t xml:space="preserve"> </w:t>
      </w:r>
      <w:r w:rsidRPr="004A0006">
        <w:rPr>
          <w:rFonts w:eastAsia="Times New Roman" w:cs="Times New Roman"/>
          <w:b/>
          <w:bCs/>
          <w:kern w:val="0"/>
          <w:sz w:val="22"/>
          <w:szCs w:val="22"/>
          <w14:ligatures w14:val="none"/>
        </w:rPr>
        <w:t>four monumental public artworks</w:t>
      </w:r>
      <w:r w:rsidRPr="004A0006">
        <w:rPr>
          <w:rFonts w:eastAsia="Times New Roman" w:cs="Times New Roman"/>
          <w:kern w:val="0"/>
          <w:sz w:val="22"/>
          <w:szCs w:val="22"/>
          <w14:ligatures w14:val="none"/>
        </w:rPr>
        <w:t xml:space="preserve"> that transform key metro stations into cultural landmarks. At the King Abdullah Financial District (KAFD) Metro Station, designed by the internationally acclaimed Zaha Hadid Architects, </w:t>
      </w:r>
      <w:r w:rsidRPr="004A0006">
        <w:rPr>
          <w:rFonts w:eastAsia="Times New Roman" w:cs="Times New Roman"/>
          <w:b/>
          <w:bCs/>
          <w:kern w:val="0"/>
          <w:sz w:val="22"/>
          <w:szCs w:val="22"/>
          <w14:ligatures w14:val="none"/>
        </w:rPr>
        <w:t xml:space="preserve">Alexander Calder’s </w:t>
      </w:r>
      <w:r w:rsidRPr="004A0006">
        <w:rPr>
          <w:rFonts w:eastAsia="Times New Roman" w:cs="Times New Roman"/>
          <w:i/>
          <w:iCs/>
          <w:kern w:val="0"/>
          <w:sz w:val="22"/>
          <w:szCs w:val="22"/>
          <w14:ligatures w14:val="none"/>
        </w:rPr>
        <w:t>Janey Waney</w:t>
      </w:r>
      <w:r w:rsidRPr="004A0006">
        <w:rPr>
          <w:rFonts w:eastAsia="Times New Roman" w:cs="Times New Roman"/>
          <w:kern w:val="0"/>
          <w:sz w:val="22"/>
          <w:szCs w:val="22"/>
          <w14:ligatures w14:val="none"/>
        </w:rPr>
        <w:t xml:space="preserve"> takes center stage. This bold and colorful sculpture exemplifies Calder’s pioneering spirit in kinetic art, creating a dynamic and engaging experience for visitors. Nearby, </w:t>
      </w:r>
      <w:r w:rsidRPr="004A0006">
        <w:rPr>
          <w:rFonts w:eastAsia="Times New Roman" w:cs="Times New Roman"/>
          <w:b/>
          <w:bCs/>
          <w:kern w:val="0"/>
          <w:sz w:val="22"/>
          <w:szCs w:val="22"/>
          <w14:ligatures w14:val="none"/>
        </w:rPr>
        <w:t xml:space="preserve">Robert Indiana’s </w:t>
      </w:r>
      <w:r w:rsidRPr="004A0006">
        <w:rPr>
          <w:rFonts w:eastAsia="Times New Roman" w:cs="Times New Roman"/>
          <w:i/>
          <w:iCs/>
          <w:kern w:val="0"/>
          <w:sz w:val="22"/>
          <w:szCs w:val="22"/>
          <w14:ligatures w14:val="none"/>
        </w:rPr>
        <w:t>LOVE (Red Outside Blue Inside)</w:t>
      </w:r>
      <w:r w:rsidRPr="004A0006">
        <w:rPr>
          <w:rFonts w:eastAsia="Times New Roman" w:cs="Times New Roman"/>
          <w:kern w:val="0"/>
          <w:sz w:val="22"/>
          <w:szCs w:val="22"/>
          <w14:ligatures w14:val="none"/>
        </w:rPr>
        <w:t xml:space="preserve">, one of the most </w:t>
      </w:r>
      <w:r w:rsidR="00CB0071">
        <w:rPr>
          <w:rFonts w:eastAsia="Times New Roman" w:cs="Times New Roman"/>
          <w:kern w:val="0"/>
          <w:sz w:val="22"/>
          <w:szCs w:val="22"/>
          <w14:ligatures w14:val="none"/>
        </w:rPr>
        <w:t>recognizable public</w:t>
      </w:r>
      <w:r w:rsidRPr="004A0006">
        <w:rPr>
          <w:rFonts w:eastAsia="Times New Roman" w:cs="Times New Roman"/>
          <w:kern w:val="0"/>
          <w:sz w:val="22"/>
          <w:szCs w:val="22"/>
          <w14:ligatures w14:val="none"/>
        </w:rPr>
        <w:t xml:space="preserve"> artworks</w:t>
      </w:r>
      <w:r w:rsidR="00BC037C">
        <w:rPr>
          <w:rFonts w:eastAsia="Times New Roman" w:cs="Times New Roman"/>
          <w:kern w:val="0"/>
          <w:sz w:val="22"/>
          <w:szCs w:val="22"/>
          <w14:ligatures w14:val="none"/>
        </w:rPr>
        <w:t xml:space="preserve"> globally</w:t>
      </w:r>
      <w:r w:rsidRPr="004A0006">
        <w:rPr>
          <w:rFonts w:eastAsia="Times New Roman" w:cs="Times New Roman"/>
          <w:kern w:val="0"/>
          <w:sz w:val="22"/>
          <w:szCs w:val="22"/>
          <w14:ligatures w14:val="none"/>
        </w:rPr>
        <w:t xml:space="preserve">, captivates audiences with its vibrant interplay of color and its universal themes of connection and hope. Together, these masterpieces transform the </w:t>
      </w:r>
      <w:r w:rsidR="00CB0071">
        <w:rPr>
          <w:rFonts w:eastAsia="Times New Roman" w:cs="Times New Roman"/>
          <w:kern w:val="0"/>
          <w:sz w:val="22"/>
          <w:szCs w:val="22"/>
          <w14:ligatures w14:val="none"/>
        </w:rPr>
        <w:t>daily commute</w:t>
      </w:r>
      <w:r w:rsidRPr="004A0006">
        <w:rPr>
          <w:rFonts w:eastAsia="Times New Roman" w:cs="Times New Roman"/>
          <w:kern w:val="0"/>
          <w:sz w:val="22"/>
          <w:szCs w:val="22"/>
          <w14:ligatures w14:val="none"/>
        </w:rPr>
        <w:t xml:space="preserve"> into a celebration of art, architecture, and creativity.</w:t>
      </w:r>
    </w:p>
    <w:p w14:paraId="721C4012" w14:textId="59D203D8" w:rsidR="004A0006" w:rsidRPr="004A0006" w:rsidRDefault="004A0006" w:rsidP="004A0006">
      <w:pPr>
        <w:spacing w:before="100" w:beforeAutospacing="1" w:after="100" w:afterAutospacing="1" w:line="276" w:lineRule="auto"/>
        <w:rPr>
          <w:rFonts w:eastAsia="Times New Roman" w:cs="Times New Roman"/>
          <w:kern w:val="0"/>
          <w:sz w:val="22"/>
          <w:szCs w:val="22"/>
          <w14:ligatures w14:val="none"/>
        </w:rPr>
      </w:pPr>
      <w:r w:rsidRPr="004A0006">
        <w:rPr>
          <w:rFonts w:eastAsia="Times New Roman" w:cs="Times New Roman"/>
          <w:kern w:val="0"/>
          <w:sz w:val="22"/>
          <w:szCs w:val="22"/>
          <w14:ligatures w14:val="none"/>
        </w:rPr>
        <w:t xml:space="preserve">At the Qasr Al Hokm Downtown Metro Station, designed by the renowned architectural firm Snøhetta, </w:t>
      </w:r>
      <w:r w:rsidRPr="004A0006">
        <w:rPr>
          <w:rFonts w:eastAsia="Times New Roman" w:cs="Times New Roman"/>
          <w:b/>
          <w:bCs/>
          <w:kern w:val="0"/>
          <w:sz w:val="22"/>
          <w:szCs w:val="22"/>
          <w14:ligatures w14:val="none"/>
        </w:rPr>
        <w:t xml:space="preserve">Ugo Rondinone’s </w:t>
      </w:r>
      <w:r w:rsidRPr="00FC1BC7">
        <w:rPr>
          <w:rFonts w:eastAsia="Times New Roman" w:cs="Times New Roman"/>
          <w:i/>
          <w:iCs/>
          <w:kern w:val="0"/>
          <w:sz w:val="22"/>
          <w:szCs w:val="22"/>
          <w14:ligatures w14:val="none"/>
        </w:rPr>
        <w:t>t</w:t>
      </w:r>
      <w:r w:rsidRPr="004A0006">
        <w:rPr>
          <w:rFonts w:eastAsia="Times New Roman" w:cs="Times New Roman"/>
          <w:i/>
          <w:iCs/>
          <w:kern w:val="0"/>
          <w:sz w:val="22"/>
          <w:szCs w:val="22"/>
          <w14:ligatures w14:val="none"/>
        </w:rPr>
        <w:t xml:space="preserve">he </w:t>
      </w:r>
      <w:r w:rsidRPr="00FC1BC7">
        <w:rPr>
          <w:rFonts w:eastAsia="Times New Roman" w:cs="Times New Roman"/>
          <w:i/>
          <w:iCs/>
          <w:kern w:val="0"/>
          <w:sz w:val="22"/>
          <w:szCs w:val="22"/>
          <w14:ligatures w14:val="none"/>
        </w:rPr>
        <w:t>s</w:t>
      </w:r>
      <w:r w:rsidRPr="004A0006">
        <w:rPr>
          <w:rFonts w:eastAsia="Times New Roman" w:cs="Times New Roman"/>
          <w:i/>
          <w:iCs/>
          <w:kern w:val="0"/>
          <w:sz w:val="22"/>
          <w:szCs w:val="22"/>
          <w14:ligatures w14:val="none"/>
        </w:rPr>
        <w:t>un</w:t>
      </w:r>
      <w:r w:rsidRPr="004A0006">
        <w:rPr>
          <w:rFonts w:eastAsia="Times New Roman" w:cs="Times New Roman"/>
          <w:kern w:val="0"/>
          <w:sz w:val="22"/>
          <w:szCs w:val="22"/>
          <w14:ligatures w14:val="none"/>
        </w:rPr>
        <w:t xml:space="preserve"> serves as a striking golden centerpiece, symbolizing energy and renewal. Complementing this is </w:t>
      </w:r>
      <w:r w:rsidRPr="004A0006">
        <w:rPr>
          <w:rFonts w:eastAsia="Times New Roman" w:cs="Times New Roman"/>
          <w:b/>
          <w:bCs/>
          <w:kern w:val="0"/>
          <w:sz w:val="22"/>
          <w:szCs w:val="22"/>
          <w14:ligatures w14:val="none"/>
        </w:rPr>
        <w:t xml:space="preserve">Zaman Jassim’s </w:t>
      </w:r>
      <w:r w:rsidRPr="004A0006">
        <w:rPr>
          <w:rFonts w:eastAsia="Times New Roman" w:cs="Times New Roman"/>
          <w:i/>
          <w:iCs/>
          <w:kern w:val="0"/>
          <w:sz w:val="22"/>
          <w:szCs w:val="22"/>
          <w14:ligatures w14:val="none"/>
        </w:rPr>
        <w:t>When the Moon is Full</w:t>
      </w:r>
      <w:r w:rsidRPr="004A0006">
        <w:rPr>
          <w:rFonts w:eastAsia="Times New Roman" w:cs="Times New Roman"/>
          <w:kern w:val="0"/>
          <w:sz w:val="22"/>
          <w:szCs w:val="22"/>
          <w14:ligatures w14:val="none"/>
        </w:rPr>
        <w:t>, a reflective and poetic piece that draws inspiration from Riyadh’s rich cultural heritage. These artworks, combined with the architectural brilliance of the station, redefine public spaces, blending art with the rhythm of daily life to create a truly unique cultural experience.</w:t>
      </w:r>
    </w:p>
    <w:p w14:paraId="40D2F673" w14:textId="77777777" w:rsidR="004A0006" w:rsidRPr="004A0006" w:rsidRDefault="004A0006" w:rsidP="004A0006">
      <w:pPr>
        <w:spacing w:before="100" w:beforeAutospacing="1" w:after="100" w:afterAutospacing="1" w:line="276" w:lineRule="auto"/>
        <w:rPr>
          <w:rFonts w:eastAsia="Times New Roman" w:cs="Times New Roman"/>
          <w:kern w:val="0"/>
          <w:sz w:val="22"/>
          <w:szCs w:val="22"/>
          <w14:ligatures w14:val="none"/>
        </w:rPr>
      </w:pPr>
      <w:r w:rsidRPr="004A0006">
        <w:rPr>
          <w:rFonts w:eastAsia="Times New Roman" w:cs="Times New Roman"/>
          <w:kern w:val="0"/>
          <w:sz w:val="22"/>
          <w:szCs w:val="22"/>
          <w14:ligatures w14:val="none"/>
        </w:rPr>
        <w:t xml:space="preserve">“These permanent artworks embody our vision of transforming Riyadh into an open-air gallery that enriches the quality of life and fosters a deeper connection between people and art,” said </w:t>
      </w:r>
      <w:r w:rsidRPr="004A0006">
        <w:rPr>
          <w:rFonts w:eastAsia="Times New Roman" w:cs="Times New Roman"/>
          <w:b/>
          <w:bCs/>
          <w:kern w:val="0"/>
          <w:sz w:val="22"/>
          <w:szCs w:val="22"/>
          <w14:ligatures w14:val="none"/>
        </w:rPr>
        <w:t>Architect Khalid Al-Hazani</w:t>
      </w:r>
      <w:r w:rsidRPr="004A0006">
        <w:rPr>
          <w:rFonts w:eastAsia="Times New Roman" w:cs="Times New Roman"/>
          <w:kern w:val="0"/>
          <w:sz w:val="22"/>
          <w:szCs w:val="22"/>
          <w14:ligatures w14:val="none"/>
        </w:rPr>
        <w:t>, Executive Director of Riyadh Art. “By collaborating with some of the most creative minds of our time, we’re not just adding art to public spaces—we’re creating cultural landmarks that inspire and engage generations.”</w:t>
      </w:r>
    </w:p>
    <w:p w14:paraId="25E057B0" w14:textId="77777777" w:rsidR="00A15E4C" w:rsidRDefault="00A15E4C" w:rsidP="00A15E4C">
      <w:pPr>
        <w:spacing w:before="100" w:beforeAutospacing="1" w:after="100" w:afterAutospacing="1" w:line="276" w:lineRule="auto"/>
        <w:rPr>
          <w:rFonts w:eastAsia="Times New Roman" w:cs="Times New Roman"/>
          <w:kern w:val="0"/>
          <w:sz w:val="22"/>
          <w:szCs w:val="22"/>
          <w:rtl/>
          <w14:ligatures w14:val="none"/>
        </w:rPr>
      </w:pPr>
      <w:bookmarkStart w:id="7" w:name="OLE_LINK140"/>
      <w:bookmarkStart w:id="8" w:name="OLE_LINK141"/>
      <w:r w:rsidRPr="00B0051C">
        <w:rPr>
          <w:rFonts w:eastAsia="Times New Roman" w:cs="Times New Roman"/>
          <w:kern w:val="0"/>
          <w:sz w:val="22"/>
          <w:szCs w:val="22"/>
          <w14:ligatures w14:val="none"/>
        </w:rPr>
        <w:t xml:space="preserve">Since its </w:t>
      </w:r>
      <w:bookmarkStart w:id="9" w:name="OLE_LINK138"/>
      <w:bookmarkStart w:id="10" w:name="OLE_LINK139"/>
      <w:r w:rsidRPr="00B0051C">
        <w:rPr>
          <w:rFonts w:eastAsia="Times New Roman" w:cs="Times New Roman"/>
          <w:kern w:val="0"/>
          <w:sz w:val="22"/>
          <w:szCs w:val="22"/>
          <w14:ligatures w14:val="none"/>
        </w:rPr>
        <w:t xml:space="preserve">launch in 2019, Riyadh Art has seamlessly integrated art into the urban fabric of Saudi Arabia’s capital, showcasing over </w:t>
      </w:r>
      <w:r>
        <w:rPr>
          <w:rFonts w:eastAsia="Times New Roman" w:cs="Times New Roman"/>
          <w:kern w:val="0"/>
          <w:sz w:val="22"/>
          <w:szCs w:val="22"/>
          <w14:ligatures w14:val="none"/>
        </w:rPr>
        <w:t>500</w:t>
      </w:r>
      <w:r w:rsidRPr="00B0051C">
        <w:rPr>
          <w:rFonts w:eastAsia="Times New Roman" w:cs="Times New Roman"/>
          <w:kern w:val="0"/>
          <w:sz w:val="22"/>
          <w:szCs w:val="22"/>
          <w14:ligatures w14:val="none"/>
        </w:rPr>
        <w:t xml:space="preserve"> artworks by </w:t>
      </w:r>
      <w:r>
        <w:rPr>
          <w:rFonts w:eastAsia="Times New Roman" w:cs="Times New Roman"/>
          <w:kern w:val="0"/>
          <w:sz w:val="22"/>
          <w:szCs w:val="22"/>
          <w14:ligatures w14:val="none"/>
        </w:rPr>
        <w:t>more than 500</w:t>
      </w:r>
      <w:r w:rsidRPr="00B0051C">
        <w:rPr>
          <w:rFonts w:eastAsia="Times New Roman" w:cs="Times New Roman"/>
          <w:kern w:val="0"/>
          <w:sz w:val="22"/>
          <w:szCs w:val="22"/>
          <w14:ligatures w14:val="none"/>
        </w:rPr>
        <w:t xml:space="preserve"> local and international artists, hosting more than 6</w:t>
      </w:r>
      <w:r>
        <w:rPr>
          <w:rFonts w:eastAsia="Times New Roman" w:cs="Times New Roman"/>
          <w:kern w:val="0"/>
          <w:sz w:val="22"/>
          <w:szCs w:val="22"/>
          <w14:ligatures w14:val="none"/>
        </w:rPr>
        <w:t>0</w:t>
      </w:r>
      <w:r w:rsidRPr="00B0051C">
        <w:rPr>
          <w:rFonts w:eastAsia="Times New Roman" w:cs="Times New Roman"/>
          <w:kern w:val="0"/>
          <w:sz w:val="22"/>
          <w:szCs w:val="22"/>
          <w14:ligatures w14:val="none"/>
        </w:rPr>
        <w:t>00 community engagement activities, and engaging over 6 million visitors. As the program continues to expand, the number of artworks and initiatives is set to grow significantly, fostering a sense of community, enriching the city’s identity, and elevating Riyadh’s standing as a vibrant and global arts destination.</w:t>
      </w:r>
      <w:bookmarkEnd w:id="9"/>
      <w:bookmarkEnd w:id="10"/>
    </w:p>
    <w:p w14:paraId="3B686DCD" w14:textId="77777777" w:rsidR="00855294" w:rsidRPr="004A0006" w:rsidRDefault="00855294" w:rsidP="00855294">
      <w:pPr>
        <w:spacing w:before="100" w:beforeAutospacing="1" w:after="100" w:afterAutospacing="1" w:line="276" w:lineRule="auto"/>
        <w:rPr>
          <w:rFonts w:eastAsia="Times New Roman" w:cs="Times New Roman"/>
          <w:kern w:val="0"/>
          <w:sz w:val="22"/>
          <w:szCs w:val="22"/>
          <w14:ligatures w14:val="none"/>
        </w:rPr>
      </w:pPr>
      <w:r w:rsidRPr="00FC1BC7">
        <w:rPr>
          <w:rFonts w:eastAsia="Times New Roman" w:cs="Times New Roman"/>
          <w:kern w:val="0"/>
          <w:sz w:val="22"/>
          <w:szCs w:val="22"/>
          <w14:ligatures w14:val="none"/>
        </w:rPr>
        <w:t xml:space="preserve">As part of its cultural legacy, Riyadh Art opens </w:t>
      </w:r>
      <w:r w:rsidRPr="00FC1BC7">
        <w:rPr>
          <w:rFonts w:eastAsia="Times New Roman" w:cs="Times New Roman"/>
          <w:b/>
          <w:bCs/>
          <w:kern w:val="0"/>
          <w:sz w:val="22"/>
          <w:szCs w:val="22"/>
          <w14:ligatures w14:val="none"/>
        </w:rPr>
        <w:t xml:space="preserve">35 sculptures from the </w:t>
      </w:r>
      <w:proofErr w:type="spellStart"/>
      <w:r w:rsidRPr="00FC1BC7">
        <w:rPr>
          <w:rFonts w:eastAsia="Times New Roman" w:cs="Times New Roman"/>
          <w:b/>
          <w:bCs/>
          <w:kern w:val="0"/>
          <w:sz w:val="22"/>
          <w:szCs w:val="22"/>
          <w14:ligatures w14:val="none"/>
        </w:rPr>
        <w:t>Tuwaiq</w:t>
      </w:r>
      <w:proofErr w:type="spellEnd"/>
      <w:r w:rsidRPr="00FC1BC7">
        <w:rPr>
          <w:rFonts w:eastAsia="Times New Roman" w:cs="Times New Roman"/>
          <w:b/>
          <w:bCs/>
          <w:kern w:val="0"/>
          <w:sz w:val="22"/>
          <w:szCs w:val="22"/>
          <w14:ligatures w14:val="none"/>
        </w:rPr>
        <w:t xml:space="preserve"> Sculpture Symposium </w:t>
      </w:r>
      <w:r w:rsidRPr="00FC1BC7">
        <w:rPr>
          <w:rFonts w:eastAsia="Times New Roman" w:cs="Times New Roman"/>
          <w:kern w:val="0"/>
          <w:sz w:val="22"/>
          <w:szCs w:val="22"/>
          <w14:ligatures w14:val="none"/>
        </w:rPr>
        <w:t xml:space="preserve">to the public at the King Abdulaziz Historical Center. These sculptures, created by a diverse range of Saudi and international artists, showcase a dynamic fusion of cultural heritage and </w:t>
      </w:r>
      <w:r w:rsidRPr="00FC1BC7">
        <w:rPr>
          <w:rFonts w:eastAsia="Times New Roman" w:cs="Times New Roman"/>
          <w:kern w:val="0"/>
          <w:sz w:val="22"/>
          <w:szCs w:val="22"/>
          <w14:ligatures w14:val="none"/>
        </w:rPr>
        <w:lastRenderedPageBreak/>
        <w:t xml:space="preserve">contemporary creativity. The collection represents a significant milestone, </w:t>
      </w:r>
      <w:r>
        <w:rPr>
          <w:rFonts w:eastAsia="Times New Roman" w:cs="Times New Roman"/>
          <w:kern w:val="0"/>
          <w:sz w:val="22"/>
          <w:szCs w:val="22"/>
          <w14:ligatures w14:val="none"/>
        </w:rPr>
        <w:t xml:space="preserve">and will continue to evolve over the coming years, </w:t>
      </w:r>
      <w:r w:rsidRPr="009D40F6">
        <w:rPr>
          <w:rFonts w:eastAsia="Times New Roman" w:cs="Times New Roman"/>
          <w:kern w:val="0"/>
          <w:sz w:val="22"/>
          <w:szCs w:val="22"/>
          <w14:ligatures w14:val="none"/>
        </w:rPr>
        <w:t>cementing Riyadh’s reputation as a vibrant cultural</w:t>
      </w:r>
      <w:r w:rsidRPr="004A0006">
        <w:rPr>
          <w:rFonts w:eastAsia="Times New Roman" w:cs="Times New Roman"/>
          <w:kern w:val="0"/>
          <w:sz w:val="22"/>
          <w:szCs w:val="22"/>
          <w14:ligatures w14:val="none"/>
        </w:rPr>
        <w:t>.</w:t>
      </w:r>
    </w:p>
    <w:bookmarkEnd w:id="7"/>
    <w:bookmarkEnd w:id="8"/>
    <w:p w14:paraId="6B4A8BC1" w14:textId="77777777" w:rsidR="00A15E4C" w:rsidRPr="004A0006" w:rsidRDefault="00A15E4C" w:rsidP="004A0006">
      <w:pPr>
        <w:spacing w:before="100" w:beforeAutospacing="1" w:after="100" w:afterAutospacing="1" w:line="276" w:lineRule="auto"/>
        <w:rPr>
          <w:rFonts w:eastAsia="Times New Roman" w:cs="Times New Roman"/>
          <w:kern w:val="0"/>
          <w:sz w:val="22"/>
          <w:szCs w:val="22"/>
          <w14:ligatures w14:val="none"/>
        </w:rPr>
      </w:pPr>
    </w:p>
    <w:p w14:paraId="796A6A7A" w14:textId="77777777" w:rsidR="004A0006" w:rsidRPr="00FC1BC7" w:rsidRDefault="004A0006" w:rsidP="004A0006">
      <w:pPr>
        <w:spacing w:before="100" w:beforeAutospacing="1" w:after="100" w:afterAutospacing="1" w:line="276" w:lineRule="auto"/>
        <w:rPr>
          <w:rFonts w:eastAsia="Times New Roman" w:cs="Times New Roman"/>
          <w:kern w:val="0"/>
          <w:sz w:val="22"/>
          <w:szCs w:val="22"/>
          <w14:ligatures w14:val="none"/>
        </w:rPr>
      </w:pPr>
      <w:r w:rsidRPr="004A0006">
        <w:rPr>
          <w:rFonts w:eastAsia="Times New Roman" w:cs="Times New Roman"/>
          <w:kern w:val="0"/>
          <w:sz w:val="22"/>
          <w:szCs w:val="22"/>
          <w14:ligatures w14:val="none"/>
        </w:rPr>
        <w:t xml:space="preserve">For more information about Riyadh Art and its initiatives, visit </w:t>
      </w:r>
      <w:hyperlink r:id="rId8" w:tgtFrame="_new" w:history="1">
        <w:r w:rsidRPr="004A0006">
          <w:rPr>
            <w:rFonts w:eastAsia="Times New Roman" w:cs="Times New Roman"/>
            <w:color w:val="0000FF"/>
            <w:kern w:val="0"/>
            <w:sz w:val="22"/>
            <w:szCs w:val="22"/>
            <w:u w:val="single"/>
            <w14:ligatures w14:val="none"/>
          </w:rPr>
          <w:t>www.riyadhart.sa</w:t>
        </w:r>
      </w:hyperlink>
      <w:r w:rsidRPr="004A0006">
        <w:rPr>
          <w:rFonts w:eastAsia="Times New Roman" w:cs="Times New Roman"/>
          <w:kern w:val="0"/>
          <w:sz w:val="22"/>
          <w:szCs w:val="22"/>
          <w14:ligatures w14:val="none"/>
        </w:rPr>
        <w:t>.</w:t>
      </w:r>
    </w:p>
    <w:p w14:paraId="5E249937" w14:textId="4698F85B" w:rsidR="00FC1BC7" w:rsidRPr="006F6089" w:rsidRDefault="00FC1BC7" w:rsidP="006F6089">
      <w:pPr>
        <w:pStyle w:val="NormalWeb"/>
        <w:spacing w:line="276" w:lineRule="auto"/>
        <w:jc w:val="center"/>
        <w:rPr>
          <w:rFonts w:asciiTheme="minorHAnsi" w:hAnsiTheme="minorHAnsi"/>
          <w:b/>
          <w:bCs/>
          <w:sz w:val="22"/>
          <w:szCs w:val="22"/>
        </w:rPr>
      </w:pPr>
      <w:r w:rsidRPr="00FC1BC7">
        <w:rPr>
          <w:rFonts w:asciiTheme="minorHAnsi" w:hAnsiTheme="minorHAnsi"/>
          <w:b/>
          <w:bCs/>
          <w:sz w:val="22"/>
          <w:szCs w:val="22"/>
        </w:rPr>
        <w:t>-ENDS-</w:t>
      </w:r>
    </w:p>
    <w:p w14:paraId="33AAC269" w14:textId="77777777" w:rsidR="00FC1BC7" w:rsidRPr="00FC1BC7" w:rsidRDefault="00FC1BC7" w:rsidP="00FC1BC7">
      <w:pPr>
        <w:spacing w:before="100" w:beforeAutospacing="1" w:after="100" w:afterAutospacing="1" w:line="276" w:lineRule="auto"/>
        <w:rPr>
          <w:sz w:val="22"/>
          <w:szCs w:val="22"/>
        </w:rPr>
      </w:pPr>
      <w:r w:rsidRPr="00FC1BC7">
        <w:rPr>
          <w:sz w:val="22"/>
          <w:szCs w:val="22"/>
        </w:rPr>
        <w:t>For more information regarding Riyadh Art:</w:t>
      </w:r>
    </w:p>
    <w:p w14:paraId="0F0E159E" w14:textId="25E12822" w:rsidR="00FC1BC7" w:rsidRPr="00FC1BC7" w:rsidRDefault="00FC1BC7" w:rsidP="006F6089">
      <w:pPr>
        <w:spacing w:before="100" w:beforeAutospacing="1" w:after="100" w:afterAutospacing="1" w:line="276" w:lineRule="auto"/>
        <w:rPr>
          <w:sz w:val="22"/>
          <w:szCs w:val="22"/>
        </w:rPr>
      </w:pPr>
      <w:r w:rsidRPr="00FC1BC7">
        <w:rPr>
          <w:sz w:val="22"/>
          <w:szCs w:val="22"/>
        </w:rPr>
        <w:t xml:space="preserve">Riyadh Art Media Center: </w:t>
      </w:r>
      <w:hyperlink r:id="rId9">
        <w:r w:rsidRPr="00FC1BC7">
          <w:rPr>
            <w:rStyle w:val="Hyperlink"/>
            <w:sz w:val="22"/>
            <w:szCs w:val="22"/>
          </w:rPr>
          <w:t>info@riyadhart.sa</w:t>
        </w:r>
      </w:hyperlink>
    </w:p>
    <w:p w14:paraId="2A5FF61D" w14:textId="77777777" w:rsidR="00FC1BC7" w:rsidRPr="00FC1BC7" w:rsidRDefault="00FC1BC7" w:rsidP="00FC1BC7">
      <w:pPr>
        <w:spacing w:before="100" w:beforeAutospacing="1" w:after="100" w:afterAutospacing="1" w:line="276" w:lineRule="auto"/>
        <w:jc w:val="center"/>
        <w:rPr>
          <w:b/>
          <w:bCs/>
          <w:sz w:val="22"/>
          <w:szCs w:val="22"/>
        </w:rPr>
      </w:pPr>
      <w:r w:rsidRPr="00FC1BC7">
        <w:rPr>
          <w:b/>
          <w:bCs/>
          <w:sz w:val="22"/>
          <w:szCs w:val="22"/>
        </w:rPr>
        <w:t>-Notes to editors-</w:t>
      </w:r>
    </w:p>
    <w:p w14:paraId="3E71745A" w14:textId="77777777" w:rsidR="00FC1BC7" w:rsidRPr="00FC1BC7" w:rsidRDefault="00FC1BC7" w:rsidP="00FC1BC7">
      <w:pPr>
        <w:spacing w:before="100" w:beforeAutospacing="1" w:after="100" w:afterAutospacing="1" w:line="276" w:lineRule="auto"/>
        <w:rPr>
          <w:sz w:val="22"/>
          <w:szCs w:val="22"/>
        </w:rPr>
      </w:pPr>
    </w:p>
    <w:p w14:paraId="218974EB" w14:textId="77777777" w:rsidR="00FC1BC7" w:rsidRPr="00FC1BC7" w:rsidRDefault="00FC1BC7" w:rsidP="00FC1BC7">
      <w:pPr>
        <w:spacing w:before="100" w:beforeAutospacing="1" w:after="100" w:afterAutospacing="1" w:line="276" w:lineRule="auto"/>
        <w:rPr>
          <w:sz w:val="22"/>
          <w:szCs w:val="22"/>
        </w:rPr>
      </w:pPr>
      <w:r w:rsidRPr="00FC1BC7">
        <w:rPr>
          <w:sz w:val="22"/>
          <w:szCs w:val="22"/>
        </w:rPr>
        <w:t>About Riyadh Art</w:t>
      </w:r>
    </w:p>
    <w:p w14:paraId="31571524" w14:textId="77777777" w:rsidR="00FC1BC7" w:rsidRPr="00FC1BC7" w:rsidRDefault="00FC1BC7" w:rsidP="00FC1BC7">
      <w:pPr>
        <w:spacing w:before="100" w:beforeAutospacing="1" w:after="100" w:afterAutospacing="1" w:line="276" w:lineRule="auto"/>
        <w:rPr>
          <w:sz w:val="22"/>
          <w:szCs w:val="22"/>
        </w:rPr>
      </w:pPr>
      <w:r w:rsidRPr="00FC1BC7">
        <w:rPr>
          <w:sz w:val="22"/>
          <w:szCs w:val="22"/>
        </w:rPr>
        <w:t xml:space="preserve">Riyadh, the capital city of Saudi Arabia, is on a 10-year mission to become one of the world's most livable and competitive cities, a global center which is open for business and that welcomes the world. With a young and rapidly growing population of 7+ million residents, Riyadh is transforming into a vibrant and cosmopolitan metropolis. </w:t>
      </w:r>
    </w:p>
    <w:p w14:paraId="74D2E1A3" w14:textId="77777777" w:rsidR="00FC1BC7" w:rsidRPr="00FC1BC7" w:rsidRDefault="00FC1BC7" w:rsidP="00FC1BC7">
      <w:pPr>
        <w:spacing w:before="100" w:beforeAutospacing="1" w:after="100" w:afterAutospacing="1" w:line="276" w:lineRule="auto"/>
        <w:rPr>
          <w:sz w:val="22"/>
          <w:szCs w:val="22"/>
        </w:rPr>
      </w:pPr>
      <w:r w:rsidRPr="00FC1BC7">
        <w:rPr>
          <w:sz w:val="22"/>
          <w:szCs w:val="22"/>
        </w:rPr>
        <w:t xml:space="preserve">Art and culture reflect the spirit of a city. That’s why the Riyadh Art project has been developed to turn the whole capital into a creative canvas – a gallery without walls – to enrich lives, ignite creative expression and kindle the creative economy. Riyadh Art is a demonstration of the open, accessible and creative transformation of the capital, where the exchange of ideas through creative expression develops a deeper sense of mutual understanding and respect. </w:t>
      </w:r>
    </w:p>
    <w:p w14:paraId="59272911" w14:textId="77777777" w:rsidR="00FC1BC7" w:rsidRPr="00FC1BC7" w:rsidRDefault="00FC1BC7" w:rsidP="00FC1BC7">
      <w:pPr>
        <w:spacing w:before="100" w:beforeAutospacing="1" w:after="100" w:afterAutospacing="1" w:line="276" w:lineRule="auto"/>
        <w:rPr>
          <w:sz w:val="22"/>
          <w:szCs w:val="22"/>
        </w:rPr>
      </w:pPr>
      <w:r w:rsidRPr="00FC1BC7">
        <w:rPr>
          <w:sz w:val="22"/>
          <w:szCs w:val="22"/>
        </w:rPr>
        <w:t>The Riyadh Art project will have a positive impact on people, bringing everyday moments of joy to residents and visitors alike, while instilling a greater sense of civic pride and creating a more beautiful city for everyone to enjoy. It will also spark the development of the new creative economy and have a positive effect on attracting new businesses to invest in the city.</w:t>
      </w:r>
    </w:p>
    <w:p w14:paraId="4E5F5EF2" w14:textId="77777777" w:rsidR="00FC1BC7" w:rsidRPr="00FC1BC7" w:rsidRDefault="00FC1BC7" w:rsidP="00FC1BC7">
      <w:pPr>
        <w:spacing w:before="100" w:beforeAutospacing="1" w:after="100" w:afterAutospacing="1" w:line="276" w:lineRule="auto"/>
        <w:rPr>
          <w:sz w:val="22"/>
          <w:szCs w:val="22"/>
          <w:u w:val="single"/>
        </w:rPr>
      </w:pPr>
      <w:r w:rsidRPr="00FC1BC7">
        <w:rPr>
          <w:sz w:val="22"/>
          <w:szCs w:val="22"/>
        </w:rPr>
        <w:t>Website:</w:t>
      </w:r>
      <w:hyperlink r:id="rId10">
        <w:r w:rsidRPr="00FC1BC7">
          <w:rPr>
            <w:rStyle w:val="Hyperlink"/>
            <w:sz w:val="22"/>
            <w:szCs w:val="22"/>
          </w:rPr>
          <w:t xml:space="preserve"> </w:t>
        </w:r>
      </w:hyperlink>
      <w:hyperlink r:id="rId11">
        <w:r w:rsidRPr="00FC1BC7">
          <w:rPr>
            <w:rStyle w:val="Hyperlink"/>
            <w:sz w:val="22"/>
            <w:szCs w:val="22"/>
          </w:rPr>
          <w:t>www.riyadhart.sa</w:t>
        </w:r>
        <w:r w:rsidRPr="00FC1BC7">
          <w:rPr>
            <w:rStyle w:val="Hyperlink"/>
            <w:sz w:val="22"/>
            <w:szCs w:val="22"/>
          </w:rPr>
          <w:br/>
        </w:r>
      </w:hyperlink>
      <w:r w:rsidRPr="00FC1BC7">
        <w:rPr>
          <w:sz w:val="22"/>
          <w:szCs w:val="22"/>
        </w:rPr>
        <w:t>Instagram:</w:t>
      </w:r>
      <w:hyperlink r:id="rId12">
        <w:r w:rsidRPr="00FC1BC7">
          <w:rPr>
            <w:rStyle w:val="Hyperlink"/>
            <w:sz w:val="22"/>
            <w:szCs w:val="22"/>
          </w:rPr>
          <w:t xml:space="preserve"> </w:t>
        </w:r>
      </w:hyperlink>
      <w:hyperlink r:id="rId13">
        <w:r w:rsidRPr="00FC1BC7">
          <w:rPr>
            <w:rStyle w:val="Hyperlink"/>
            <w:sz w:val="22"/>
            <w:szCs w:val="22"/>
          </w:rPr>
          <w:t>@riyadhartofficial</w:t>
        </w:r>
        <w:r w:rsidRPr="00FC1BC7">
          <w:rPr>
            <w:rStyle w:val="Hyperlink"/>
            <w:sz w:val="22"/>
            <w:szCs w:val="22"/>
          </w:rPr>
          <w:br/>
        </w:r>
      </w:hyperlink>
      <w:r w:rsidRPr="00FC1BC7">
        <w:rPr>
          <w:sz w:val="22"/>
          <w:szCs w:val="22"/>
        </w:rPr>
        <w:t>X:</w:t>
      </w:r>
      <w:hyperlink r:id="rId14">
        <w:r w:rsidRPr="00FC1BC7">
          <w:rPr>
            <w:rStyle w:val="Hyperlink"/>
            <w:sz w:val="22"/>
            <w:szCs w:val="22"/>
          </w:rPr>
          <w:t xml:space="preserve"> </w:t>
        </w:r>
      </w:hyperlink>
      <w:hyperlink r:id="rId15">
        <w:r w:rsidRPr="00FC1BC7">
          <w:rPr>
            <w:rStyle w:val="Hyperlink"/>
            <w:sz w:val="22"/>
            <w:szCs w:val="22"/>
          </w:rPr>
          <w:t>@Riyadh_Arts</w:t>
        </w:r>
        <w:r w:rsidRPr="00FC1BC7">
          <w:rPr>
            <w:rStyle w:val="Hyperlink"/>
            <w:sz w:val="22"/>
            <w:szCs w:val="22"/>
          </w:rPr>
          <w:br/>
        </w:r>
      </w:hyperlink>
      <w:r w:rsidRPr="00FC1BC7">
        <w:rPr>
          <w:sz w:val="22"/>
          <w:szCs w:val="22"/>
        </w:rPr>
        <w:t xml:space="preserve">Facebook: </w:t>
      </w:r>
      <w:r w:rsidRPr="00FC1BC7">
        <w:rPr>
          <w:sz w:val="22"/>
          <w:szCs w:val="22"/>
          <w:u w:val="single"/>
        </w:rPr>
        <w:t xml:space="preserve"> </w:t>
      </w:r>
      <w:hyperlink r:id="rId16">
        <w:r w:rsidRPr="00FC1BC7">
          <w:rPr>
            <w:rStyle w:val="Hyperlink"/>
            <w:sz w:val="22"/>
            <w:szCs w:val="22"/>
          </w:rPr>
          <w:t>@RiyadhArtOfficial</w:t>
        </w:r>
        <w:r w:rsidRPr="00FC1BC7">
          <w:rPr>
            <w:rStyle w:val="Hyperlink"/>
            <w:sz w:val="22"/>
            <w:szCs w:val="22"/>
          </w:rPr>
          <w:br/>
        </w:r>
      </w:hyperlink>
    </w:p>
    <w:p w14:paraId="3BCA47BA" w14:textId="77777777" w:rsidR="00FC1BC7" w:rsidRPr="00FC1BC7" w:rsidRDefault="00FC1BC7" w:rsidP="00FC1BC7">
      <w:pPr>
        <w:spacing w:line="276" w:lineRule="auto"/>
        <w:rPr>
          <w:sz w:val="22"/>
          <w:szCs w:val="22"/>
        </w:rPr>
      </w:pPr>
    </w:p>
    <w:bookmarkEnd w:id="4"/>
    <w:bookmarkEnd w:id="5"/>
    <w:bookmarkEnd w:id="6"/>
    <w:p w14:paraId="1B38AE9F" w14:textId="77777777" w:rsidR="00DE7AAB" w:rsidRPr="00FC1BC7" w:rsidRDefault="00DE7AAB" w:rsidP="004A0006">
      <w:pPr>
        <w:spacing w:line="276" w:lineRule="auto"/>
        <w:rPr>
          <w:sz w:val="22"/>
          <w:szCs w:val="22"/>
        </w:rPr>
      </w:pPr>
    </w:p>
    <w:sectPr w:rsidR="00DE7AAB" w:rsidRPr="00FC1B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62CDD"/>
    <w:multiLevelType w:val="multilevel"/>
    <w:tmpl w:val="866A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85B89"/>
    <w:multiLevelType w:val="multilevel"/>
    <w:tmpl w:val="BC94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B5E4C"/>
    <w:multiLevelType w:val="multilevel"/>
    <w:tmpl w:val="A5B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B50F1"/>
    <w:multiLevelType w:val="multilevel"/>
    <w:tmpl w:val="EA4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193690">
    <w:abstractNumId w:val="0"/>
  </w:num>
  <w:num w:numId="2" w16cid:durableId="1474519018">
    <w:abstractNumId w:val="1"/>
  </w:num>
  <w:num w:numId="3" w16cid:durableId="1108815938">
    <w:abstractNumId w:val="3"/>
  </w:num>
  <w:num w:numId="4" w16cid:durableId="1212694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85"/>
    <w:rsid w:val="0005356E"/>
    <w:rsid w:val="00074155"/>
    <w:rsid w:val="001511F8"/>
    <w:rsid w:val="001A1779"/>
    <w:rsid w:val="001B6E99"/>
    <w:rsid w:val="001D4D51"/>
    <w:rsid w:val="00253894"/>
    <w:rsid w:val="00253D2B"/>
    <w:rsid w:val="002A536E"/>
    <w:rsid w:val="002C6366"/>
    <w:rsid w:val="002E745C"/>
    <w:rsid w:val="00311446"/>
    <w:rsid w:val="003336B9"/>
    <w:rsid w:val="00352BE4"/>
    <w:rsid w:val="003C3797"/>
    <w:rsid w:val="00426DAE"/>
    <w:rsid w:val="00430C15"/>
    <w:rsid w:val="00454D6C"/>
    <w:rsid w:val="00490EEC"/>
    <w:rsid w:val="004A0006"/>
    <w:rsid w:val="004A6E66"/>
    <w:rsid w:val="004C66D9"/>
    <w:rsid w:val="005613E3"/>
    <w:rsid w:val="005B147D"/>
    <w:rsid w:val="005C5FBA"/>
    <w:rsid w:val="00671F75"/>
    <w:rsid w:val="006C298A"/>
    <w:rsid w:val="006E44F8"/>
    <w:rsid w:val="006F6089"/>
    <w:rsid w:val="00700A92"/>
    <w:rsid w:val="00711A4B"/>
    <w:rsid w:val="007823FC"/>
    <w:rsid w:val="00815CF6"/>
    <w:rsid w:val="00832F4A"/>
    <w:rsid w:val="00855294"/>
    <w:rsid w:val="008E41D0"/>
    <w:rsid w:val="00903650"/>
    <w:rsid w:val="00907519"/>
    <w:rsid w:val="00923630"/>
    <w:rsid w:val="00933D2B"/>
    <w:rsid w:val="009540B1"/>
    <w:rsid w:val="009D40F6"/>
    <w:rsid w:val="00A02FD5"/>
    <w:rsid w:val="00A079D6"/>
    <w:rsid w:val="00A105A7"/>
    <w:rsid w:val="00A15E4C"/>
    <w:rsid w:val="00A21252"/>
    <w:rsid w:val="00A242F4"/>
    <w:rsid w:val="00AE171E"/>
    <w:rsid w:val="00B0051C"/>
    <w:rsid w:val="00B43A67"/>
    <w:rsid w:val="00B87EB8"/>
    <w:rsid w:val="00BC037C"/>
    <w:rsid w:val="00BC7C86"/>
    <w:rsid w:val="00BE07F2"/>
    <w:rsid w:val="00C1527B"/>
    <w:rsid w:val="00C319F3"/>
    <w:rsid w:val="00CB0071"/>
    <w:rsid w:val="00D542F6"/>
    <w:rsid w:val="00D623C4"/>
    <w:rsid w:val="00D710C3"/>
    <w:rsid w:val="00D96B42"/>
    <w:rsid w:val="00DA6FD6"/>
    <w:rsid w:val="00DE7AAB"/>
    <w:rsid w:val="00E0087B"/>
    <w:rsid w:val="00E627D8"/>
    <w:rsid w:val="00EC518B"/>
    <w:rsid w:val="00F843E2"/>
    <w:rsid w:val="00FC1BC7"/>
    <w:rsid w:val="00FC4B85"/>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56A11CB8"/>
  <w15:chartTrackingRefBased/>
  <w15:docId w15:val="{0ECEED7B-4E7B-F448-82AB-0D380C62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B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B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B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B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B85"/>
    <w:rPr>
      <w:rFonts w:eastAsiaTheme="majorEastAsia" w:cstheme="majorBidi"/>
      <w:color w:val="272727" w:themeColor="text1" w:themeTint="D8"/>
    </w:rPr>
  </w:style>
  <w:style w:type="paragraph" w:styleId="Title">
    <w:name w:val="Title"/>
    <w:basedOn w:val="Normal"/>
    <w:next w:val="Normal"/>
    <w:link w:val="TitleChar"/>
    <w:uiPriority w:val="10"/>
    <w:qFormat/>
    <w:rsid w:val="00FC4B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B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B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B85"/>
    <w:rPr>
      <w:i/>
      <w:iCs/>
      <w:color w:val="404040" w:themeColor="text1" w:themeTint="BF"/>
    </w:rPr>
  </w:style>
  <w:style w:type="paragraph" w:styleId="ListParagraph">
    <w:name w:val="List Paragraph"/>
    <w:basedOn w:val="Normal"/>
    <w:uiPriority w:val="34"/>
    <w:qFormat/>
    <w:rsid w:val="00FC4B85"/>
    <w:pPr>
      <w:ind w:left="720"/>
      <w:contextualSpacing/>
    </w:pPr>
  </w:style>
  <w:style w:type="character" w:styleId="IntenseEmphasis">
    <w:name w:val="Intense Emphasis"/>
    <w:basedOn w:val="DefaultParagraphFont"/>
    <w:uiPriority w:val="21"/>
    <w:qFormat/>
    <w:rsid w:val="00FC4B85"/>
    <w:rPr>
      <w:i/>
      <w:iCs/>
      <w:color w:val="0F4761" w:themeColor="accent1" w:themeShade="BF"/>
    </w:rPr>
  </w:style>
  <w:style w:type="paragraph" w:styleId="IntenseQuote">
    <w:name w:val="Intense Quote"/>
    <w:basedOn w:val="Normal"/>
    <w:next w:val="Normal"/>
    <w:link w:val="IntenseQuoteChar"/>
    <w:uiPriority w:val="30"/>
    <w:qFormat/>
    <w:rsid w:val="00FC4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B85"/>
    <w:rPr>
      <w:i/>
      <w:iCs/>
      <w:color w:val="0F4761" w:themeColor="accent1" w:themeShade="BF"/>
    </w:rPr>
  </w:style>
  <w:style w:type="character" w:styleId="IntenseReference">
    <w:name w:val="Intense Reference"/>
    <w:basedOn w:val="DefaultParagraphFont"/>
    <w:uiPriority w:val="32"/>
    <w:qFormat/>
    <w:rsid w:val="00FC4B85"/>
    <w:rPr>
      <w:b/>
      <w:bCs/>
      <w:smallCaps/>
      <w:color w:val="0F4761" w:themeColor="accent1" w:themeShade="BF"/>
      <w:spacing w:val="5"/>
    </w:rPr>
  </w:style>
  <w:style w:type="character" w:styleId="Hyperlink">
    <w:name w:val="Hyperlink"/>
    <w:basedOn w:val="DefaultParagraphFont"/>
    <w:uiPriority w:val="99"/>
    <w:unhideWhenUsed/>
    <w:rsid w:val="00FC4B85"/>
    <w:rPr>
      <w:color w:val="467886" w:themeColor="hyperlink"/>
      <w:u w:val="single"/>
    </w:rPr>
  </w:style>
  <w:style w:type="character" w:styleId="UnresolvedMention">
    <w:name w:val="Unresolved Mention"/>
    <w:basedOn w:val="DefaultParagraphFont"/>
    <w:uiPriority w:val="99"/>
    <w:semiHidden/>
    <w:unhideWhenUsed/>
    <w:rsid w:val="00FC4B85"/>
    <w:rPr>
      <w:color w:val="605E5C"/>
      <w:shd w:val="clear" w:color="auto" w:fill="E1DFDD"/>
    </w:rPr>
  </w:style>
  <w:style w:type="paragraph" w:styleId="NormalWeb">
    <w:name w:val="Normal (Web)"/>
    <w:basedOn w:val="Normal"/>
    <w:uiPriority w:val="99"/>
    <w:unhideWhenUsed/>
    <w:rsid w:val="00FC1BC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3011">
      <w:bodyDiv w:val="1"/>
      <w:marLeft w:val="0"/>
      <w:marRight w:val="0"/>
      <w:marTop w:val="0"/>
      <w:marBottom w:val="0"/>
      <w:divBdr>
        <w:top w:val="none" w:sz="0" w:space="0" w:color="auto"/>
        <w:left w:val="none" w:sz="0" w:space="0" w:color="auto"/>
        <w:bottom w:val="none" w:sz="0" w:space="0" w:color="auto"/>
        <w:right w:val="none" w:sz="0" w:space="0" w:color="auto"/>
      </w:divBdr>
    </w:div>
    <w:div w:id="128016465">
      <w:bodyDiv w:val="1"/>
      <w:marLeft w:val="0"/>
      <w:marRight w:val="0"/>
      <w:marTop w:val="0"/>
      <w:marBottom w:val="0"/>
      <w:divBdr>
        <w:top w:val="none" w:sz="0" w:space="0" w:color="auto"/>
        <w:left w:val="none" w:sz="0" w:space="0" w:color="auto"/>
        <w:bottom w:val="none" w:sz="0" w:space="0" w:color="auto"/>
        <w:right w:val="none" w:sz="0" w:space="0" w:color="auto"/>
      </w:divBdr>
    </w:div>
    <w:div w:id="582642439">
      <w:bodyDiv w:val="1"/>
      <w:marLeft w:val="0"/>
      <w:marRight w:val="0"/>
      <w:marTop w:val="0"/>
      <w:marBottom w:val="0"/>
      <w:divBdr>
        <w:top w:val="none" w:sz="0" w:space="0" w:color="auto"/>
        <w:left w:val="none" w:sz="0" w:space="0" w:color="auto"/>
        <w:bottom w:val="none" w:sz="0" w:space="0" w:color="auto"/>
        <w:right w:val="none" w:sz="0" w:space="0" w:color="auto"/>
      </w:divBdr>
    </w:div>
    <w:div w:id="743722606">
      <w:bodyDiv w:val="1"/>
      <w:marLeft w:val="0"/>
      <w:marRight w:val="0"/>
      <w:marTop w:val="0"/>
      <w:marBottom w:val="0"/>
      <w:divBdr>
        <w:top w:val="none" w:sz="0" w:space="0" w:color="auto"/>
        <w:left w:val="none" w:sz="0" w:space="0" w:color="auto"/>
        <w:bottom w:val="none" w:sz="0" w:space="0" w:color="auto"/>
        <w:right w:val="none" w:sz="0" w:space="0" w:color="auto"/>
      </w:divBdr>
    </w:div>
    <w:div w:id="976224873">
      <w:bodyDiv w:val="1"/>
      <w:marLeft w:val="0"/>
      <w:marRight w:val="0"/>
      <w:marTop w:val="0"/>
      <w:marBottom w:val="0"/>
      <w:divBdr>
        <w:top w:val="none" w:sz="0" w:space="0" w:color="auto"/>
        <w:left w:val="none" w:sz="0" w:space="0" w:color="auto"/>
        <w:bottom w:val="none" w:sz="0" w:space="0" w:color="auto"/>
        <w:right w:val="none" w:sz="0" w:space="0" w:color="auto"/>
      </w:divBdr>
    </w:div>
    <w:div w:id="1740857716">
      <w:bodyDiv w:val="1"/>
      <w:marLeft w:val="0"/>
      <w:marRight w:val="0"/>
      <w:marTop w:val="0"/>
      <w:marBottom w:val="0"/>
      <w:divBdr>
        <w:top w:val="none" w:sz="0" w:space="0" w:color="auto"/>
        <w:left w:val="none" w:sz="0" w:space="0" w:color="auto"/>
        <w:bottom w:val="none" w:sz="0" w:space="0" w:color="auto"/>
        <w:right w:val="none" w:sz="0" w:space="0" w:color="auto"/>
      </w:divBdr>
    </w:div>
    <w:div w:id="178973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yadhart.sa" TargetMode="External"/><Relationship Id="rId13" Type="http://schemas.openxmlformats.org/officeDocument/2006/relationships/hyperlink" Target="http://www.instagram.com/riyadhartoffici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stagram.com/riyadhartoffici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Riyadh_Ar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yadhart.sa/" TargetMode="External"/><Relationship Id="rId5" Type="http://schemas.openxmlformats.org/officeDocument/2006/relationships/styles" Target="styles.xml"/><Relationship Id="rId15" Type="http://schemas.openxmlformats.org/officeDocument/2006/relationships/hyperlink" Target="https://twitter.com/Riyadh_Arts" TargetMode="External"/><Relationship Id="rId10" Type="http://schemas.openxmlformats.org/officeDocument/2006/relationships/hyperlink" Target="http://www.riyadhart.sa/" TargetMode="External"/><Relationship Id="rId4" Type="http://schemas.openxmlformats.org/officeDocument/2006/relationships/numbering" Target="numbering.xml"/><Relationship Id="rId9" Type="http://schemas.openxmlformats.org/officeDocument/2006/relationships/hyperlink" Target="mailto:info@riyadhart.sa" TargetMode="External"/><Relationship Id="rId14" Type="http://schemas.openxmlformats.org/officeDocument/2006/relationships/hyperlink" Target="https://twitter.com/Riyadh_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EFF43C820F940A0411AE75BB8E6B4" ma:contentTypeVersion="12" ma:contentTypeDescription="Create a new document." ma:contentTypeScope="" ma:versionID="4106320853d2893d6af0aa813090f57b">
  <xsd:schema xmlns:xsd="http://www.w3.org/2001/XMLSchema" xmlns:xs="http://www.w3.org/2001/XMLSchema" xmlns:p="http://schemas.microsoft.com/office/2006/metadata/properties" xmlns:ns2="0b5eedea-01ed-4b4b-8906-f9b5c974fb0b" xmlns:ns3="819584b2-387f-47a3-bebc-228da9a6b3b4" targetNamespace="http://schemas.microsoft.com/office/2006/metadata/properties" ma:root="true" ma:fieldsID="fe90e3118ae95318fa858fffb73aea90" ns2:_="" ns3:_="">
    <xsd:import namespace="0b5eedea-01ed-4b4b-8906-f9b5c974fb0b"/>
    <xsd:import namespace="819584b2-387f-47a3-bebc-228da9a6b3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edea-01ed-4b4b-8906-f9b5c974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584b2-387f-47a3-bebc-228da9a6b3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a6757-94a9-4a00-ba4c-fc6146bbf73f}" ma:internalName="TaxCatchAll" ma:showField="CatchAllData" ma:web="819584b2-387f-47a3-bebc-228da9a6b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5eedea-01ed-4b4b-8906-f9b5c974fb0b">
      <Terms xmlns="http://schemas.microsoft.com/office/infopath/2007/PartnerControls"/>
    </lcf76f155ced4ddcb4097134ff3c332f>
    <TaxCatchAll xmlns="819584b2-387f-47a3-bebc-228da9a6b3b4" xsi:nil="true"/>
  </documentManagement>
</p:properties>
</file>

<file path=customXml/itemProps1.xml><?xml version="1.0" encoding="utf-8"?>
<ds:datastoreItem xmlns:ds="http://schemas.openxmlformats.org/officeDocument/2006/customXml" ds:itemID="{8DE48079-FEFA-4E6E-B18F-D2E6BF87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edea-01ed-4b4b-8906-f9b5c974fb0b"/>
    <ds:schemaRef ds:uri="819584b2-387f-47a3-bebc-228da9a6b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A2706-3E19-4845-A7B9-23B4ABD0EF73}">
  <ds:schemaRefs>
    <ds:schemaRef ds:uri="http://schemas.microsoft.com/sharepoint/v3/contenttype/forms"/>
  </ds:schemaRefs>
</ds:datastoreItem>
</file>

<file path=customXml/itemProps3.xml><?xml version="1.0" encoding="utf-8"?>
<ds:datastoreItem xmlns:ds="http://schemas.openxmlformats.org/officeDocument/2006/customXml" ds:itemID="{F0739759-71EB-45D3-9433-115738CEA76D}">
  <ds:schemaRefs>
    <ds:schemaRef ds:uri="http://schemas.microsoft.com/office/2006/metadata/properties"/>
    <ds:schemaRef ds:uri="http://schemas.microsoft.com/office/infopath/2007/PartnerControls"/>
    <ds:schemaRef ds:uri="0b5eedea-01ed-4b4b-8906-f9b5c974fb0b"/>
    <ds:schemaRef ds:uri="819584b2-387f-47a3-bebc-228da9a6b3b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Links>
    <vt:vector size="54" baseType="variant">
      <vt:variant>
        <vt:i4>7077911</vt:i4>
      </vt:variant>
      <vt:variant>
        <vt:i4>24</vt:i4>
      </vt:variant>
      <vt:variant>
        <vt:i4>0</vt:i4>
      </vt:variant>
      <vt:variant>
        <vt:i4>5</vt:i4>
      </vt:variant>
      <vt:variant>
        <vt:lpwstr>https://twitter.com/Riyadh_Arts</vt:lpwstr>
      </vt:variant>
      <vt:variant>
        <vt:lpwstr/>
      </vt:variant>
      <vt:variant>
        <vt:i4>7077911</vt:i4>
      </vt:variant>
      <vt:variant>
        <vt:i4>21</vt:i4>
      </vt:variant>
      <vt:variant>
        <vt:i4>0</vt:i4>
      </vt:variant>
      <vt:variant>
        <vt:i4>5</vt:i4>
      </vt:variant>
      <vt:variant>
        <vt:lpwstr>https://twitter.com/Riyadh_Arts</vt:lpwstr>
      </vt:variant>
      <vt:variant>
        <vt:lpwstr/>
      </vt:variant>
      <vt:variant>
        <vt:i4>7077911</vt:i4>
      </vt:variant>
      <vt:variant>
        <vt:i4>18</vt:i4>
      </vt:variant>
      <vt:variant>
        <vt:i4>0</vt:i4>
      </vt:variant>
      <vt:variant>
        <vt:i4>5</vt:i4>
      </vt:variant>
      <vt:variant>
        <vt:lpwstr>https://twitter.com/Riyadh_Arts</vt:lpwstr>
      </vt:variant>
      <vt:variant>
        <vt:lpwstr/>
      </vt:variant>
      <vt:variant>
        <vt:i4>3211323</vt:i4>
      </vt:variant>
      <vt:variant>
        <vt:i4>15</vt:i4>
      </vt:variant>
      <vt:variant>
        <vt:i4>0</vt:i4>
      </vt:variant>
      <vt:variant>
        <vt:i4>5</vt:i4>
      </vt:variant>
      <vt:variant>
        <vt:lpwstr>http://www.instagram.com/riyadhartofficial/</vt:lpwstr>
      </vt:variant>
      <vt:variant>
        <vt:lpwstr/>
      </vt:variant>
      <vt:variant>
        <vt:i4>3211323</vt:i4>
      </vt:variant>
      <vt:variant>
        <vt:i4>12</vt:i4>
      </vt:variant>
      <vt:variant>
        <vt:i4>0</vt:i4>
      </vt:variant>
      <vt:variant>
        <vt:i4>5</vt:i4>
      </vt:variant>
      <vt:variant>
        <vt:lpwstr>http://www.instagram.com/riyadhartofficial/</vt:lpwstr>
      </vt:variant>
      <vt:variant>
        <vt:lpwstr/>
      </vt:variant>
      <vt:variant>
        <vt:i4>851981</vt:i4>
      </vt:variant>
      <vt:variant>
        <vt:i4>9</vt:i4>
      </vt:variant>
      <vt:variant>
        <vt:i4>0</vt:i4>
      </vt:variant>
      <vt:variant>
        <vt:i4>5</vt:i4>
      </vt:variant>
      <vt:variant>
        <vt:lpwstr>http://www.riyadhart.sa/</vt:lpwstr>
      </vt:variant>
      <vt:variant>
        <vt:lpwstr/>
      </vt:variant>
      <vt:variant>
        <vt:i4>851981</vt:i4>
      </vt:variant>
      <vt:variant>
        <vt:i4>6</vt:i4>
      </vt:variant>
      <vt:variant>
        <vt:i4>0</vt:i4>
      </vt:variant>
      <vt:variant>
        <vt:i4>5</vt:i4>
      </vt:variant>
      <vt:variant>
        <vt:lpwstr>http://www.riyadhart.sa/</vt:lpwstr>
      </vt:variant>
      <vt:variant>
        <vt:lpwstr/>
      </vt:variant>
      <vt:variant>
        <vt:i4>7340098</vt:i4>
      </vt:variant>
      <vt:variant>
        <vt:i4>3</vt:i4>
      </vt:variant>
      <vt:variant>
        <vt:i4>0</vt:i4>
      </vt:variant>
      <vt:variant>
        <vt:i4>5</vt:i4>
      </vt:variant>
      <vt:variant>
        <vt:lpwstr>mailto:info@riyadhart.sa</vt:lpwstr>
      </vt:variant>
      <vt:variant>
        <vt:lpwstr/>
      </vt:variant>
      <vt:variant>
        <vt:i4>851981</vt:i4>
      </vt:variant>
      <vt:variant>
        <vt:i4>0</vt:i4>
      </vt:variant>
      <vt:variant>
        <vt:i4>0</vt:i4>
      </vt:variant>
      <vt:variant>
        <vt:i4>5</vt:i4>
      </vt:variant>
      <vt:variant>
        <vt:lpwstr>http://www.riyadhart.sa/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Lusk</dc:creator>
  <cp:keywords/>
  <dc:description/>
  <cp:lastModifiedBy>Abdulrazaq, Hamad</cp:lastModifiedBy>
  <cp:revision>3</cp:revision>
  <dcterms:created xsi:type="dcterms:W3CDTF">2024-11-30T13:53:00Z</dcterms:created>
  <dcterms:modified xsi:type="dcterms:W3CDTF">2024-11-30T13:53:00Z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0x010100B61EFF43C820F940A0411AE75BB8E6B4</vt:lpwstr>
  </property>
  <property fmtid="{D5CDD505-2E9C-101B-9397-08002B2CF9AE}" pid="3" name="MediaServiceImageTags">
    <vt:lpwstr/>
  </property>
</Properties>
</file>