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5F6B5" w14:textId="77777777" w:rsidR="007C5281" w:rsidRPr="00FC3827" w:rsidRDefault="007C5281" w:rsidP="00B90E13">
      <w:pPr>
        <w:bidi/>
        <w:spacing w:after="0" w:line="240" w:lineRule="auto"/>
        <w:jc w:val="both"/>
        <w:rPr>
          <w:rFonts w:ascii="Sakkal Majalla" w:hAnsi="Sakkal Majalla" w:cs="Sakkal Majalla"/>
          <w:sz w:val="24"/>
          <w:szCs w:val="24"/>
          <w:rtl/>
        </w:rPr>
      </w:pPr>
    </w:p>
    <w:p w14:paraId="284032CE" w14:textId="39187AA9" w:rsidR="009D2DF9" w:rsidRPr="00FC3827" w:rsidRDefault="007C5281" w:rsidP="009D2DF9">
      <w:pPr>
        <w:bidi/>
        <w:spacing w:after="0" w:line="240" w:lineRule="auto"/>
        <w:jc w:val="center"/>
        <w:rPr>
          <w:rFonts w:ascii="Sakkal Majalla" w:hAnsi="Sakkal Majalla" w:cs="Sakkal Majalla"/>
          <w:sz w:val="28"/>
          <w:szCs w:val="28"/>
          <w:rtl/>
        </w:rPr>
      </w:pPr>
      <w:r w:rsidRPr="00FC3827">
        <w:rPr>
          <w:rFonts w:ascii="Sakkal Majalla" w:hAnsi="Sakkal Majalla" w:cs="Sakkal Majalla"/>
          <w:sz w:val="28"/>
          <w:szCs w:val="28"/>
          <w:rtl/>
        </w:rPr>
        <w:t xml:space="preserve">بالتعاون مع </w:t>
      </w:r>
      <w:r w:rsidR="009D2DF9" w:rsidRPr="00FC3827">
        <w:rPr>
          <w:rFonts w:ascii="Sakkal Majalla" w:hAnsi="Sakkal Majalla" w:cs="Sakkal Majalla"/>
          <w:sz w:val="28"/>
          <w:szCs w:val="28"/>
          <w:rtl/>
        </w:rPr>
        <w:t>"</w:t>
      </w:r>
      <w:r w:rsidRPr="00FC3827">
        <w:rPr>
          <w:rFonts w:ascii="Sakkal Majalla" w:hAnsi="Sakkal Majalla" w:cs="Sakkal Majalla"/>
          <w:sz w:val="28"/>
          <w:szCs w:val="28"/>
          <w:rtl/>
        </w:rPr>
        <w:t>دار أسولين العالمية للنشر</w:t>
      </w:r>
      <w:r w:rsidR="009D2DF9" w:rsidRPr="00FC3827">
        <w:rPr>
          <w:rFonts w:ascii="Sakkal Majalla" w:hAnsi="Sakkal Majalla" w:cs="Sakkal Majalla"/>
          <w:sz w:val="28"/>
          <w:szCs w:val="28"/>
          <w:rtl/>
        </w:rPr>
        <w:t>"</w:t>
      </w:r>
    </w:p>
    <w:p w14:paraId="66163BBC" w14:textId="7FA67F0B" w:rsidR="00387488" w:rsidRPr="00387488" w:rsidRDefault="00FA2B33" w:rsidP="00387488">
      <w:pPr>
        <w:bidi/>
        <w:spacing w:before="240" w:after="0" w:line="240" w:lineRule="auto"/>
        <w:jc w:val="center"/>
        <w:rPr>
          <w:rFonts w:ascii="Sakkal Majalla" w:hAnsi="Sakkal Majalla" w:cs="Sakkal Majalla"/>
          <w:b/>
          <w:bCs/>
          <w:sz w:val="36"/>
          <w:szCs w:val="36"/>
          <w:rtl/>
        </w:rPr>
      </w:pPr>
      <w:r w:rsidRPr="00FC3827">
        <w:rPr>
          <w:rFonts w:ascii="Sakkal Majalla" w:hAnsi="Sakkal Majalla" w:cs="Sakkal Majalla"/>
          <w:b/>
          <w:bCs/>
          <w:sz w:val="36"/>
          <w:szCs w:val="36"/>
          <w:rtl/>
        </w:rPr>
        <w:t>"</w:t>
      </w:r>
      <w:r w:rsidR="008E1C87" w:rsidRPr="008E1C87">
        <w:rPr>
          <w:rFonts w:hint="cs"/>
          <w:rtl/>
        </w:rPr>
        <w:t xml:space="preserve"> </w:t>
      </w:r>
      <w:r w:rsidR="008E1C87" w:rsidRPr="008E1C87">
        <w:rPr>
          <w:rFonts w:ascii="Sakkal Majalla" w:hAnsi="Sakkal Majalla" w:cs="Sakkal Majalla" w:hint="cs"/>
          <w:b/>
          <w:bCs/>
          <w:sz w:val="36"/>
          <w:szCs w:val="36"/>
          <w:rtl/>
        </w:rPr>
        <w:t>الرياض</w:t>
      </w:r>
      <w:r w:rsidR="008E1C87" w:rsidRPr="008E1C87">
        <w:rPr>
          <w:rFonts w:ascii="Sakkal Majalla" w:hAnsi="Sakkal Majalla" w:cs="Sakkal Majalla"/>
          <w:b/>
          <w:bCs/>
          <w:sz w:val="36"/>
          <w:szCs w:val="36"/>
          <w:rtl/>
        </w:rPr>
        <w:t xml:space="preserve"> </w:t>
      </w:r>
      <w:r w:rsidR="008E1C87" w:rsidRPr="008E1C87">
        <w:rPr>
          <w:rFonts w:ascii="Sakkal Majalla" w:hAnsi="Sakkal Majalla" w:cs="Sakkal Majalla" w:hint="cs"/>
          <w:b/>
          <w:bCs/>
          <w:sz w:val="36"/>
          <w:szCs w:val="36"/>
          <w:rtl/>
        </w:rPr>
        <w:t>آرت</w:t>
      </w:r>
      <w:r w:rsidRPr="00FC3827">
        <w:rPr>
          <w:rFonts w:ascii="Sakkal Majalla" w:hAnsi="Sakkal Majalla" w:cs="Sakkal Majalla"/>
          <w:b/>
          <w:bCs/>
          <w:sz w:val="36"/>
          <w:szCs w:val="36"/>
          <w:rtl/>
        </w:rPr>
        <w:t>" يصدر "كتاب احتفال نور الرياض.. ثقافة بصرية جديدة"</w:t>
      </w:r>
    </w:p>
    <w:p w14:paraId="67F13257" w14:textId="281CA31E" w:rsidR="009D2DF9" w:rsidRPr="00FC3827" w:rsidRDefault="009D2DF9" w:rsidP="00387488">
      <w:pPr>
        <w:pStyle w:val="ListParagraph"/>
        <w:numPr>
          <w:ilvl w:val="0"/>
          <w:numId w:val="8"/>
        </w:numPr>
        <w:bidi/>
        <w:spacing w:after="0" w:line="240" w:lineRule="auto"/>
        <w:jc w:val="center"/>
        <w:rPr>
          <w:rFonts w:ascii="Sakkal Majalla" w:hAnsi="Sakkal Majalla" w:cs="Sakkal Majalla"/>
          <w:sz w:val="24"/>
          <w:szCs w:val="24"/>
        </w:rPr>
      </w:pPr>
      <w:r w:rsidRPr="00FC3827">
        <w:rPr>
          <w:rFonts w:ascii="Sakkal Majalla" w:hAnsi="Sakkal Majalla" w:cs="Sakkal Majalla"/>
          <w:sz w:val="24"/>
          <w:szCs w:val="24"/>
          <w:rtl/>
        </w:rPr>
        <w:t xml:space="preserve">إقامة "نور الرياض 2024" من 28 نوفمبر إلى 14 ديسمبر 2024م لمدة 17 </w:t>
      </w:r>
      <w:r w:rsidR="00FF10A0" w:rsidRPr="00FC3827">
        <w:rPr>
          <w:rFonts w:ascii="Sakkal Majalla" w:hAnsi="Sakkal Majalla" w:cs="Sakkal Majalla"/>
          <w:sz w:val="24"/>
          <w:szCs w:val="24"/>
          <w:rtl/>
        </w:rPr>
        <w:t>يوماً تحت</w:t>
      </w:r>
      <w:r w:rsidRPr="00FC3827">
        <w:rPr>
          <w:rFonts w:ascii="Sakkal Majalla" w:hAnsi="Sakkal Majalla" w:cs="Sakkal Majalla"/>
          <w:sz w:val="24"/>
          <w:szCs w:val="24"/>
          <w:rtl/>
        </w:rPr>
        <w:t xml:space="preserve"> شعار: "بين الثرى والثريّا"</w:t>
      </w:r>
    </w:p>
    <w:p w14:paraId="4860696C" w14:textId="77777777" w:rsidR="009D2DF9" w:rsidRPr="00FC3827" w:rsidRDefault="009D2DF9" w:rsidP="009D2DF9">
      <w:pPr>
        <w:pStyle w:val="ListParagraph"/>
        <w:bidi/>
        <w:spacing w:after="0" w:line="240" w:lineRule="auto"/>
        <w:jc w:val="both"/>
        <w:rPr>
          <w:rFonts w:ascii="Sakkal Majalla" w:hAnsi="Sakkal Majalla" w:cs="Sakkal Majalla"/>
          <w:sz w:val="24"/>
          <w:szCs w:val="24"/>
          <w:rtl/>
        </w:rPr>
      </w:pPr>
    </w:p>
    <w:p w14:paraId="1C98C699" w14:textId="448CE664" w:rsidR="001F0CCF" w:rsidRPr="00FC3827" w:rsidRDefault="002F213B" w:rsidP="00FC3827">
      <w:pPr>
        <w:bidi/>
        <w:spacing w:after="0" w:line="276" w:lineRule="auto"/>
        <w:jc w:val="both"/>
        <w:rPr>
          <w:rFonts w:ascii="Sakkal Majalla" w:hAnsi="Sakkal Majalla" w:cs="Sakkal Majalla"/>
          <w:sz w:val="24"/>
          <w:szCs w:val="24"/>
          <w:rtl/>
        </w:rPr>
      </w:pPr>
      <w:r w:rsidRPr="00FC3827">
        <w:rPr>
          <w:rFonts w:ascii="Sakkal Majalla" w:hAnsi="Sakkal Majalla" w:cs="Sakkal Majalla"/>
          <w:b/>
          <w:bCs/>
          <w:sz w:val="24"/>
          <w:szCs w:val="24"/>
          <w:rtl/>
        </w:rPr>
        <w:t>لندن 10 أكتوبر 202</w:t>
      </w:r>
      <w:r w:rsidR="001E2EF9" w:rsidRPr="00FC3827">
        <w:rPr>
          <w:rFonts w:ascii="Sakkal Majalla" w:hAnsi="Sakkal Majalla" w:cs="Sakkal Majalla"/>
          <w:b/>
          <w:bCs/>
          <w:sz w:val="24"/>
          <w:szCs w:val="24"/>
          <w:rtl/>
        </w:rPr>
        <w:t>4</w:t>
      </w:r>
      <w:r w:rsidR="007C5281" w:rsidRPr="00FC3827">
        <w:rPr>
          <w:rFonts w:ascii="Sakkal Majalla" w:hAnsi="Sakkal Majalla" w:cs="Sakkal Majalla"/>
          <w:b/>
          <w:bCs/>
          <w:sz w:val="24"/>
          <w:szCs w:val="24"/>
          <w:rtl/>
        </w:rPr>
        <w:t>م</w:t>
      </w:r>
      <w:r w:rsidR="007C5281" w:rsidRPr="00FC3827">
        <w:rPr>
          <w:rFonts w:ascii="Sakkal Majalla" w:hAnsi="Sakkal Majalla" w:cs="Sakkal Majalla"/>
          <w:sz w:val="24"/>
          <w:szCs w:val="24"/>
          <w:rtl/>
        </w:rPr>
        <w:t>:</w:t>
      </w:r>
      <w:r w:rsidR="00FC3827">
        <w:rPr>
          <w:rFonts w:ascii="Sakkal Majalla" w:hAnsi="Sakkal Majalla" w:cs="Sakkal Majalla" w:hint="cs"/>
          <w:sz w:val="24"/>
          <w:szCs w:val="24"/>
          <w:rtl/>
        </w:rPr>
        <w:t xml:space="preserve"> </w:t>
      </w:r>
      <w:r w:rsidR="007C5281" w:rsidRPr="00FC3827">
        <w:rPr>
          <w:rFonts w:ascii="Sakkal Majalla" w:hAnsi="Sakkal Majalla" w:cs="Sakkal Majalla"/>
          <w:sz w:val="24"/>
          <w:szCs w:val="24"/>
          <w:rtl/>
        </w:rPr>
        <w:t>أعلن</w:t>
      </w:r>
      <w:r w:rsidR="00B751EB" w:rsidRPr="00FC3827">
        <w:rPr>
          <w:rFonts w:ascii="Sakkal Majalla" w:hAnsi="Sakkal Majalla" w:cs="Sakkal Majalla"/>
          <w:sz w:val="24"/>
          <w:szCs w:val="24"/>
          <w:rtl/>
        </w:rPr>
        <w:t xml:space="preserve"> </w:t>
      </w:r>
      <w:r w:rsidR="00C81A19" w:rsidRPr="00FC3827">
        <w:rPr>
          <w:rFonts w:ascii="Sakkal Majalla" w:hAnsi="Sakkal Majalla" w:cs="Sakkal Majalla"/>
          <w:sz w:val="24"/>
          <w:szCs w:val="24"/>
          <w:rtl/>
        </w:rPr>
        <w:t>احتفال</w:t>
      </w:r>
      <w:r w:rsidR="00B751EB" w:rsidRPr="00FC3827">
        <w:rPr>
          <w:rFonts w:ascii="Sakkal Majalla" w:hAnsi="Sakkal Majalla" w:cs="Sakkal Majalla"/>
          <w:sz w:val="24"/>
          <w:szCs w:val="24"/>
          <w:rtl/>
        </w:rPr>
        <w:t xml:space="preserve"> </w:t>
      </w:r>
      <w:r w:rsidR="007C5281" w:rsidRPr="00FC3827">
        <w:rPr>
          <w:rFonts w:ascii="Sakkal Majalla" w:hAnsi="Sakkal Majalla" w:cs="Sakkal Majalla"/>
          <w:sz w:val="24"/>
          <w:szCs w:val="24"/>
          <w:rtl/>
        </w:rPr>
        <w:t>"</w:t>
      </w:r>
      <w:r w:rsidR="00B751EB" w:rsidRPr="00FC3827">
        <w:rPr>
          <w:rFonts w:ascii="Sakkal Majalla" w:hAnsi="Sakkal Majalla" w:cs="Sakkal Majalla"/>
          <w:sz w:val="24"/>
          <w:szCs w:val="24"/>
          <w:rtl/>
        </w:rPr>
        <w:t>نور الرياض</w:t>
      </w:r>
      <w:r w:rsidR="007C5281" w:rsidRPr="00FC3827">
        <w:rPr>
          <w:rFonts w:ascii="Sakkal Majalla" w:hAnsi="Sakkal Majalla" w:cs="Sakkal Majalla"/>
          <w:sz w:val="24"/>
          <w:szCs w:val="24"/>
          <w:rtl/>
        </w:rPr>
        <w:t>"</w:t>
      </w:r>
      <w:r w:rsidR="00B751EB" w:rsidRPr="00FC3827">
        <w:rPr>
          <w:rFonts w:ascii="Sakkal Majalla" w:hAnsi="Sakkal Majalla" w:cs="Sakkal Majalla"/>
          <w:sz w:val="24"/>
          <w:szCs w:val="24"/>
          <w:rtl/>
        </w:rPr>
        <w:t xml:space="preserve"> أحد برامج </w:t>
      </w:r>
      <w:r w:rsidR="0042182A" w:rsidRPr="00FC3827">
        <w:rPr>
          <w:rFonts w:ascii="Sakkal Majalla" w:hAnsi="Sakkal Majalla" w:cs="Sakkal Majalla"/>
          <w:sz w:val="24"/>
          <w:szCs w:val="24"/>
          <w:rtl/>
        </w:rPr>
        <w:t>"</w:t>
      </w:r>
      <w:r w:rsidR="00B751EB" w:rsidRPr="00FC3827">
        <w:rPr>
          <w:rFonts w:ascii="Sakkal Majalla" w:hAnsi="Sakkal Majalla" w:cs="Sakkal Majalla"/>
          <w:sz w:val="24"/>
          <w:szCs w:val="24"/>
          <w:rtl/>
        </w:rPr>
        <w:t>الرياض آرت</w:t>
      </w:r>
      <w:r w:rsidR="0042182A" w:rsidRPr="00FC3827">
        <w:rPr>
          <w:rFonts w:ascii="Sakkal Majalla" w:hAnsi="Sakkal Majalla" w:cs="Sakkal Majalla"/>
          <w:sz w:val="24"/>
          <w:szCs w:val="24"/>
          <w:rtl/>
        </w:rPr>
        <w:t>" ال</w:t>
      </w:r>
      <w:r w:rsidR="00B90E13" w:rsidRPr="00FC3827">
        <w:rPr>
          <w:rFonts w:ascii="Sakkal Majalla" w:hAnsi="Sakkal Majalla" w:cs="Sakkal Majalla"/>
          <w:sz w:val="24"/>
          <w:szCs w:val="24"/>
          <w:rtl/>
        </w:rPr>
        <w:t xml:space="preserve">ذي تقوم عليه الهيئة الملكية لمدينة الرياض، </w:t>
      </w:r>
      <w:r w:rsidR="00B751EB" w:rsidRPr="00FC3827">
        <w:rPr>
          <w:rFonts w:ascii="Sakkal Majalla" w:hAnsi="Sakkal Majalla" w:cs="Sakkal Majalla"/>
          <w:sz w:val="24"/>
          <w:szCs w:val="24"/>
          <w:rtl/>
        </w:rPr>
        <w:t xml:space="preserve">عن إصدار كتاب </w:t>
      </w:r>
      <w:r w:rsidR="00B90E13" w:rsidRPr="00FC3827">
        <w:rPr>
          <w:rFonts w:ascii="Sakkal Majalla" w:hAnsi="Sakkal Majalla" w:cs="Sakkal Majalla"/>
          <w:sz w:val="24"/>
          <w:szCs w:val="24"/>
          <w:rtl/>
        </w:rPr>
        <w:t>(</w:t>
      </w:r>
      <w:r w:rsidRPr="00FC3827">
        <w:rPr>
          <w:rFonts w:ascii="Sakkal Majalla" w:hAnsi="Sakkal Majalla" w:cs="Sakkal Majalla"/>
          <w:sz w:val="24"/>
          <w:szCs w:val="24"/>
          <w:rtl/>
        </w:rPr>
        <w:t>نور الرياض</w:t>
      </w:r>
      <w:r w:rsidR="00B90E13" w:rsidRPr="00FC3827">
        <w:rPr>
          <w:rFonts w:ascii="Sakkal Majalla" w:hAnsi="Sakkal Majalla" w:cs="Sakkal Majalla"/>
          <w:sz w:val="24"/>
          <w:szCs w:val="24"/>
          <w:rtl/>
        </w:rPr>
        <w:t xml:space="preserve">.. </w:t>
      </w:r>
      <w:r w:rsidRPr="00FC3827">
        <w:rPr>
          <w:rFonts w:ascii="Sakkal Majalla" w:hAnsi="Sakkal Majalla" w:cs="Sakkal Majalla"/>
          <w:sz w:val="24"/>
          <w:szCs w:val="24"/>
          <w:rtl/>
        </w:rPr>
        <w:t>ثقافة بصرية جديد</w:t>
      </w:r>
      <w:r w:rsidR="00095CA5" w:rsidRPr="00FC3827">
        <w:rPr>
          <w:rFonts w:ascii="Sakkal Majalla" w:hAnsi="Sakkal Majalla" w:cs="Sakkal Majalla"/>
          <w:sz w:val="24"/>
          <w:szCs w:val="24"/>
          <w:rtl/>
        </w:rPr>
        <w:t>ة</w:t>
      </w:r>
      <w:r w:rsidR="00B90E13" w:rsidRPr="00FC3827">
        <w:rPr>
          <w:rFonts w:ascii="Sakkal Majalla" w:hAnsi="Sakkal Majalla" w:cs="Sakkal Majalla"/>
          <w:sz w:val="24"/>
          <w:szCs w:val="24"/>
          <w:rtl/>
        </w:rPr>
        <w:t>)</w:t>
      </w:r>
      <w:r w:rsidRPr="00FC3827">
        <w:rPr>
          <w:rFonts w:ascii="Sakkal Majalla" w:hAnsi="Sakkal Majalla" w:cs="Sakkal Majalla"/>
          <w:sz w:val="24"/>
          <w:szCs w:val="24"/>
          <w:rtl/>
        </w:rPr>
        <w:t xml:space="preserve"> </w:t>
      </w:r>
      <w:r w:rsidR="00B751EB" w:rsidRPr="00FC3827">
        <w:rPr>
          <w:rFonts w:ascii="Sakkal Majalla" w:hAnsi="Sakkal Majalla" w:cs="Sakkal Majalla"/>
          <w:sz w:val="24"/>
          <w:szCs w:val="24"/>
          <w:rtl/>
        </w:rPr>
        <w:t xml:space="preserve">بالتعاون مع </w:t>
      </w:r>
      <w:r w:rsidR="00B90E13" w:rsidRPr="00FC3827">
        <w:rPr>
          <w:rFonts w:ascii="Sakkal Majalla" w:hAnsi="Sakkal Majalla" w:cs="Sakkal Majalla"/>
          <w:sz w:val="24"/>
          <w:szCs w:val="24"/>
          <w:rtl/>
        </w:rPr>
        <w:t>"</w:t>
      </w:r>
      <w:r w:rsidR="00B751EB" w:rsidRPr="00FC3827">
        <w:rPr>
          <w:rFonts w:ascii="Sakkal Majalla" w:hAnsi="Sakkal Majalla" w:cs="Sakkal Majalla"/>
          <w:sz w:val="24"/>
          <w:szCs w:val="24"/>
          <w:rtl/>
        </w:rPr>
        <w:t>دار أسولين العالمية للنش</w:t>
      </w:r>
      <w:r w:rsidR="00C81A19" w:rsidRPr="00FC3827">
        <w:rPr>
          <w:rFonts w:ascii="Sakkal Majalla" w:hAnsi="Sakkal Majalla" w:cs="Sakkal Majalla"/>
          <w:sz w:val="24"/>
          <w:szCs w:val="24"/>
          <w:rtl/>
        </w:rPr>
        <w:t>ر</w:t>
      </w:r>
      <w:r w:rsidR="00B90E13" w:rsidRPr="00FC3827">
        <w:rPr>
          <w:rFonts w:ascii="Sakkal Majalla" w:hAnsi="Sakkal Majalla" w:cs="Sakkal Majalla"/>
          <w:sz w:val="24"/>
          <w:szCs w:val="24"/>
          <w:rtl/>
        </w:rPr>
        <w:t>"</w:t>
      </w:r>
      <w:r w:rsidR="00CE74E8" w:rsidRPr="00FC3827">
        <w:rPr>
          <w:rFonts w:ascii="Sakkal Majalla" w:hAnsi="Sakkal Majalla" w:cs="Sakkal Majalla"/>
          <w:sz w:val="24"/>
          <w:szCs w:val="24"/>
          <w:rtl/>
        </w:rPr>
        <w:t xml:space="preserve"> </w:t>
      </w:r>
      <w:r w:rsidR="00B751EB" w:rsidRPr="00FC3827">
        <w:rPr>
          <w:rFonts w:ascii="Sakkal Majalla" w:hAnsi="Sakkal Majalla" w:cs="Sakkal Majalla"/>
          <w:sz w:val="24"/>
          <w:szCs w:val="24"/>
          <w:rtl/>
        </w:rPr>
        <w:t xml:space="preserve">في </w:t>
      </w:r>
      <w:r w:rsidR="00095CA5" w:rsidRPr="00FC3827">
        <w:rPr>
          <w:rFonts w:ascii="Sakkal Majalla" w:hAnsi="Sakkal Majalla" w:cs="Sakkal Majalla"/>
          <w:sz w:val="24"/>
          <w:szCs w:val="24"/>
          <w:rtl/>
        </w:rPr>
        <w:t>احتفالية</w:t>
      </w:r>
      <w:r w:rsidR="00B751EB" w:rsidRPr="00FC3827">
        <w:rPr>
          <w:rFonts w:ascii="Sakkal Majalla" w:hAnsi="Sakkal Majalla" w:cs="Sakkal Majalla"/>
          <w:sz w:val="24"/>
          <w:szCs w:val="24"/>
          <w:rtl/>
        </w:rPr>
        <w:t xml:space="preserve"> أقيم</w:t>
      </w:r>
      <w:r w:rsidR="00095CA5" w:rsidRPr="00FC3827">
        <w:rPr>
          <w:rFonts w:ascii="Sakkal Majalla" w:hAnsi="Sakkal Majalla" w:cs="Sakkal Majalla"/>
          <w:sz w:val="24"/>
          <w:szCs w:val="24"/>
          <w:rtl/>
        </w:rPr>
        <w:t xml:space="preserve">ت </w:t>
      </w:r>
      <w:r w:rsidR="006C4C8C" w:rsidRPr="00FC3827">
        <w:rPr>
          <w:rFonts w:ascii="Sakkal Majalla" w:hAnsi="Sakkal Majalla" w:cs="Sakkal Majalla"/>
          <w:sz w:val="24"/>
          <w:szCs w:val="24"/>
          <w:rtl/>
        </w:rPr>
        <w:t xml:space="preserve">بهذه المناسبة في </w:t>
      </w:r>
      <w:r w:rsidR="007358ED" w:rsidRPr="00FC3827">
        <w:rPr>
          <w:rFonts w:ascii="Sakkal Majalla" w:hAnsi="Sakkal Majalla" w:cs="Sakkal Majalla"/>
          <w:sz w:val="24"/>
          <w:szCs w:val="24"/>
          <w:rtl/>
        </w:rPr>
        <w:t>العاصمة البريطانية لندن</w:t>
      </w:r>
      <w:r w:rsidR="006C4C8C" w:rsidRPr="00FC3827">
        <w:rPr>
          <w:rFonts w:ascii="Sakkal Majalla" w:hAnsi="Sakkal Majalla" w:cs="Sakkal Majalla"/>
          <w:sz w:val="24"/>
          <w:szCs w:val="24"/>
          <w:rtl/>
        </w:rPr>
        <w:t xml:space="preserve">، بمشاركة </w:t>
      </w:r>
      <w:r w:rsidR="007C5281" w:rsidRPr="00FC3827">
        <w:rPr>
          <w:rFonts w:ascii="Sakkal Majalla" w:hAnsi="Sakkal Majalla" w:cs="Sakkal Majalla"/>
          <w:sz w:val="24"/>
          <w:szCs w:val="24"/>
          <w:rtl/>
        </w:rPr>
        <w:t xml:space="preserve">عدد من </w:t>
      </w:r>
      <w:r w:rsidR="00095CA5" w:rsidRPr="00FC3827">
        <w:rPr>
          <w:rFonts w:ascii="Sakkal Majalla" w:hAnsi="Sakkal Majalla" w:cs="Sakkal Majalla"/>
          <w:sz w:val="24"/>
          <w:szCs w:val="24"/>
          <w:rtl/>
        </w:rPr>
        <w:t xml:space="preserve">أمناء المتاحف </w:t>
      </w:r>
      <w:r w:rsidR="007C5281" w:rsidRPr="00FC3827">
        <w:rPr>
          <w:rFonts w:ascii="Sakkal Majalla" w:hAnsi="Sakkal Majalla" w:cs="Sakkal Majalla"/>
          <w:sz w:val="24"/>
          <w:szCs w:val="24"/>
          <w:rtl/>
        </w:rPr>
        <w:t xml:space="preserve">الفنية </w:t>
      </w:r>
      <w:r w:rsidR="00095CA5" w:rsidRPr="00FC3827">
        <w:rPr>
          <w:rFonts w:ascii="Sakkal Majalla" w:hAnsi="Sakkal Majalla" w:cs="Sakkal Majalla"/>
          <w:sz w:val="24"/>
          <w:szCs w:val="24"/>
          <w:rtl/>
        </w:rPr>
        <w:t>و</w:t>
      </w:r>
      <w:r w:rsidR="007C5281" w:rsidRPr="00FC3827">
        <w:rPr>
          <w:rFonts w:ascii="Sakkal Majalla" w:hAnsi="Sakkal Majalla" w:cs="Sakkal Majalla"/>
          <w:sz w:val="24"/>
          <w:szCs w:val="24"/>
          <w:rtl/>
        </w:rPr>
        <w:t xml:space="preserve">نخبة من </w:t>
      </w:r>
      <w:r w:rsidR="00095CA5" w:rsidRPr="00FC3827">
        <w:rPr>
          <w:rFonts w:ascii="Sakkal Majalla" w:hAnsi="Sakkal Majalla" w:cs="Sakkal Majalla"/>
          <w:sz w:val="24"/>
          <w:szCs w:val="24"/>
          <w:rtl/>
        </w:rPr>
        <w:t xml:space="preserve">الفنانين </w:t>
      </w:r>
      <w:r w:rsidR="007358ED" w:rsidRPr="00FC3827">
        <w:rPr>
          <w:rFonts w:ascii="Sakkal Majalla" w:hAnsi="Sakkal Majalla" w:cs="Sakkal Majalla"/>
          <w:sz w:val="24"/>
          <w:szCs w:val="24"/>
          <w:rtl/>
        </w:rPr>
        <w:t>والمبدعين</w:t>
      </w:r>
      <w:r w:rsidR="00F25C9E" w:rsidRPr="00FC3827">
        <w:rPr>
          <w:rFonts w:ascii="Sakkal Majalla" w:hAnsi="Sakkal Majalla" w:cs="Sakkal Majalla"/>
          <w:sz w:val="24"/>
          <w:szCs w:val="24"/>
          <w:rtl/>
        </w:rPr>
        <w:t xml:space="preserve"> </w:t>
      </w:r>
      <w:r w:rsidR="007C5281" w:rsidRPr="00FC3827">
        <w:rPr>
          <w:rFonts w:ascii="Sakkal Majalla" w:hAnsi="Sakkal Majalla" w:cs="Sakkal Majalla"/>
          <w:sz w:val="24"/>
          <w:szCs w:val="24"/>
          <w:rtl/>
        </w:rPr>
        <w:t>والمتخصصين في المجال</w:t>
      </w:r>
      <w:r w:rsidR="00CE74E8" w:rsidRPr="00FC3827">
        <w:rPr>
          <w:rFonts w:ascii="Sakkal Majalla" w:hAnsi="Sakkal Majalla" w:cs="Sakkal Majalla"/>
          <w:sz w:val="24"/>
          <w:szCs w:val="24"/>
          <w:rtl/>
        </w:rPr>
        <w:t xml:space="preserve"> الفني والثقافي</w:t>
      </w:r>
      <w:r w:rsidR="007C5281" w:rsidRPr="00FC3827">
        <w:rPr>
          <w:rFonts w:ascii="Sakkal Majalla" w:hAnsi="Sakkal Majalla" w:cs="Sakkal Majalla"/>
          <w:sz w:val="24"/>
          <w:szCs w:val="24"/>
          <w:rtl/>
        </w:rPr>
        <w:t xml:space="preserve"> </w:t>
      </w:r>
      <w:r w:rsidR="00095CA5" w:rsidRPr="00FC3827">
        <w:rPr>
          <w:rFonts w:ascii="Sakkal Majalla" w:hAnsi="Sakkal Majalla" w:cs="Sakkal Majalla"/>
          <w:sz w:val="24"/>
          <w:szCs w:val="24"/>
          <w:rtl/>
        </w:rPr>
        <w:t xml:space="preserve">من مختلف </w:t>
      </w:r>
      <w:r w:rsidR="007358ED" w:rsidRPr="00FC3827">
        <w:rPr>
          <w:rFonts w:ascii="Sakkal Majalla" w:hAnsi="Sakkal Majalla" w:cs="Sakkal Majalla"/>
          <w:sz w:val="24"/>
          <w:szCs w:val="24"/>
          <w:rtl/>
        </w:rPr>
        <w:t>أنحاء</w:t>
      </w:r>
      <w:r w:rsidR="00095CA5" w:rsidRPr="00FC3827">
        <w:rPr>
          <w:rFonts w:ascii="Sakkal Majalla" w:hAnsi="Sakkal Majalla" w:cs="Sakkal Majalla"/>
          <w:sz w:val="24"/>
          <w:szCs w:val="24"/>
          <w:rtl/>
        </w:rPr>
        <w:t xml:space="preserve"> العالم</w:t>
      </w:r>
      <w:r w:rsidR="001F0CCF" w:rsidRPr="00FC3827">
        <w:rPr>
          <w:rFonts w:ascii="Sakkal Majalla" w:hAnsi="Sakkal Majalla" w:cs="Sakkal Majalla"/>
          <w:sz w:val="24"/>
          <w:szCs w:val="24"/>
          <w:rtl/>
        </w:rPr>
        <w:t>.</w:t>
      </w:r>
    </w:p>
    <w:p w14:paraId="0B0F65CE" w14:textId="67C04083" w:rsidR="001F0CCF" w:rsidRPr="00FC3827" w:rsidRDefault="00BD7083" w:rsidP="009D2DF9">
      <w:pPr>
        <w:bidi/>
        <w:spacing w:after="0" w:line="276" w:lineRule="auto"/>
        <w:jc w:val="both"/>
        <w:rPr>
          <w:rFonts w:ascii="Sakkal Majalla" w:hAnsi="Sakkal Majalla" w:cs="Sakkal Majalla"/>
          <w:sz w:val="24"/>
          <w:szCs w:val="24"/>
          <w:rtl/>
        </w:rPr>
      </w:pPr>
      <w:r w:rsidRPr="00FC3827">
        <w:rPr>
          <w:rFonts w:ascii="Sakkal Majalla" w:hAnsi="Sakkal Majalla" w:cs="Sakkal Majalla"/>
          <w:sz w:val="24"/>
          <w:szCs w:val="24"/>
          <w:rtl/>
        </w:rPr>
        <w:t>ويهدف هذا الكتاب ليوثق "</w:t>
      </w:r>
      <w:r w:rsidR="001F0CCF" w:rsidRPr="00FC3827">
        <w:rPr>
          <w:rFonts w:ascii="Sakkal Majalla" w:hAnsi="Sakkal Majalla" w:cs="Sakkal Majalla"/>
          <w:sz w:val="24"/>
          <w:szCs w:val="24"/>
          <w:rtl/>
        </w:rPr>
        <w:t>ا</w:t>
      </w:r>
      <w:r w:rsidR="007C5281" w:rsidRPr="00FC3827">
        <w:rPr>
          <w:rFonts w:ascii="Sakkal Majalla" w:hAnsi="Sakkal Majalla" w:cs="Sakkal Majalla"/>
          <w:sz w:val="24"/>
          <w:szCs w:val="24"/>
          <w:rtl/>
        </w:rPr>
        <w:t>حتفال "</w:t>
      </w:r>
      <w:r w:rsidR="00095CA5" w:rsidRPr="00FC3827">
        <w:rPr>
          <w:rFonts w:ascii="Sakkal Majalla" w:hAnsi="Sakkal Majalla" w:cs="Sakkal Majalla"/>
          <w:sz w:val="24"/>
          <w:szCs w:val="24"/>
          <w:rtl/>
        </w:rPr>
        <w:t>نور الرياض</w:t>
      </w:r>
      <w:r w:rsidR="007C5281" w:rsidRPr="00FC3827">
        <w:rPr>
          <w:rFonts w:ascii="Sakkal Majalla" w:hAnsi="Sakkal Majalla" w:cs="Sakkal Majalla"/>
          <w:sz w:val="24"/>
          <w:szCs w:val="24"/>
          <w:rtl/>
        </w:rPr>
        <w:t>"</w:t>
      </w:r>
      <w:r w:rsidR="00095CA5" w:rsidRPr="00FC3827">
        <w:rPr>
          <w:rFonts w:ascii="Sakkal Majalla" w:hAnsi="Sakkal Majalla" w:cs="Sakkal Majalla"/>
          <w:sz w:val="24"/>
          <w:szCs w:val="24"/>
          <w:rtl/>
        </w:rPr>
        <w:t xml:space="preserve"> </w:t>
      </w:r>
      <w:r w:rsidR="001F0CCF" w:rsidRPr="00FC3827">
        <w:rPr>
          <w:rFonts w:ascii="Sakkal Majalla" w:hAnsi="Sakkal Majalla" w:cs="Sakkal Majalla"/>
          <w:sz w:val="24"/>
          <w:szCs w:val="24"/>
          <w:rtl/>
        </w:rPr>
        <w:t xml:space="preserve">الذي يعد </w:t>
      </w:r>
      <w:r w:rsidR="00095CA5" w:rsidRPr="00FC3827">
        <w:rPr>
          <w:rFonts w:ascii="Sakkal Majalla" w:hAnsi="Sakkal Majalla" w:cs="Sakkal Majalla"/>
          <w:sz w:val="24"/>
          <w:szCs w:val="24"/>
          <w:rtl/>
        </w:rPr>
        <w:t xml:space="preserve">أكبر </w:t>
      </w:r>
      <w:r w:rsidR="001F04A2" w:rsidRPr="00FC3827">
        <w:rPr>
          <w:rFonts w:ascii="Sakkal Majalla" w:hAnsi="Sakkal Majalla" w:cs="Sakkal Majalla"/>
          <w:sz w:val="24"/>
          <w:szCs w:val="24"/>
          <w:rtl/>
        </w:rPr>
        <w:t>احتفال</w:t>
      </w:r>
      <w:r w:rsidR="00095CA5" w:rsidRPr="00FC3827">
        <w:rPr>
          <w:rFonts w:ascii="Sakkal Majalla" w:hAnsi="Sakkal Majalla" w:cs="Sakkal Majalla"/>
          <w:sz w:val="24"/>
          <w:szCs w:val="24"/>
          <w:rtl/>
        </w:rPr>
        <w:t xml:space="preserve"> للفنون الضوئية في العالم</w:t>
      </w:r>
      <w:r w:rsidRPr="00FC3827">
        <w:rPr>
          <w:rFonts w:ascii="Sakkal Majalla" w:hAnsi="Sakkal Majalla" w:cs="Sakkal Majalla"/>
          <w:sz w:val="24"/>
          <w:szCs w:val="24"/>
          <w:rtl/>
        </w:rPr>
        <w:t>،</w:t>
      </w:r>
      <w:r w:rsidR="00CE74E8" w:rsidRPr="00FC3827">
        <w:rPr>
          <w:rFonts w:ascii="Sakkal Majalla" w:hAnsi="Sakkal Majalla" w:cs="Sakkal Majalla"/>
          <w:sz w:val="24"/>
          <w:szCs w:val="24"/>
          <w:rtl/>
        </w:rPr>
        <w:t xml:space="preserve"> </w:t>
      </w:r>
      <w:r w:rsidRPr="00FC3827">
        <w:rPr>
          <w:rFonts w:ascii="Sakkal Majalla" w:hAnsi="Sakkal Majalla" w:cs="Sakkal Majalla"/>
          <w:sz w:val="24"/>
          <w:szCs w:val="24"/>
          <w:rtl/>
        </w:rPr>
        <w:t>والذي أسهم في ت</w:t>
      </w:r>
      <w:r w:rsidR="001F0CCF" w:rsidRPr="00FC3827">
        <w:rPr>
          <w:rFonts w:ascii="Sakkal Majalla" w:hAnsi="Sakkal Majalla" w:cs="Sakkal Majalla"/>
          <w:sz w:val="24"/>
          <w:szCs w:val="24"/>
          <w:rtl/>
        </w:rPr>
        <w:t>عز</w:t>
      </w:r>
      <w:r w:rsidRPr="00FC3827">
        <w:rPr>
          <w:rFonts w:ascii="Sakkal Majalla" w:hAnsi="Sakkal Majalla" w:cs="Sakkal Majalla"/>
          <w:sz w:val="24"/>
          <w:szCs w:val="24"/>
          <w:rtl/>
        </w:rPr>
        <w:t>ي</w:t>
      </w:r>
      <w:r w:rsidR="001F0CCF" w:rsidRPr="00FC3827">
        <w:rPr>
          <w:rFonts w:ascii="Sakkal Majalla" w:hAnsi="Sakkal Majalla" w:cs="Sakkal Majalla"/>
          <w:sz w:val="24"/>
          <w:szCs w:val="24"/>
          <w:rtl/>
        </w:rPr>
        <w:t>ز مكانة العاصمة</w:t>
      </w:r>
      <w:r w:rsidRPr="00FC3827">
        <w:rPr>
          <w:rFonts w:ascii="Sakkal Majalla" w:hAnsi="Sakkal Majalla" w:cs="Sakkal Majalla"/>
          <w:sz w:val="24"/>
          <w:szCs w:val="24"/>
          <w:rtl/>
        </w:rPr>
        <w:t xml:space="preserve"> الرياض حول العالم، و</w:t>
      </w:r>
      <w:r w:rsidR="00CE74E8" w:rsidRPr="00FC3827">
        <w:rPr>
          <w:rFonts w:ascii="Sakkal Majalla" w:hAnsi="Sakkal Majalla" w:cs="Sakkal Majalla"/>
          <w:sz w:val="24"/>
          <w:szCs w:val="24"/>
          <w:rtl/>
        </w:rPr>
        <w:t>جس</w:t>
      </w:r>
      <w:r w:rsidRPr="00FC3827">
        <w:rPr>
          <w:rFonts w:ascii="Sakkal Majalla" w:hAnsi="Sakkal Majalla" w:cs="Sakkal Majalla"/>
          <w:sz w:val="24"/>
          <w:szCs w:val="24"/>
          <w:rtl/>
        </w:rPr>
        <w:t>ّ</w:t>
      </w:r>
      <w:r w:rsidR="00CE74E8" w:rsidRPr="00FC3827">
        <w:rPr>
          <w:rFonts w:ascii="Sakkal Majalla" w:hAnsi="Sakkal Majalla" w:cs="Sakkal Majalla"/>
          <w:sz w:val="24"/>
          <w:szCs w:val="24"/>
          <w:rtl/>
        </w:rPr>
        <w:t>د</w:t>
      </w:r>
      <w:r w:rsidR="001F0CCF" w:rsidRPr="00FC3827">
        <w:rPr>
          <w:rFonts w:ascii="Sakkal Majalla" w:hAnsi="Sakkal Majalla" w:cs="Sakkal Majalla"/>
          <w:sz w:val="24"/>
          <w:szCs w:val="24"/>
          <w:rtl/>
        </w:rPr>
        <w:t xml:space="preserve"> </w:t>
      </w:r>
      <w:r w:rsidRPr="00FC3827">
        <w:rPr>
          <w:rFonts w:ascii="Sakkal Majalla" w:hAnsi="Sakkal Majalla" w:cs="Sakkal Majalla"/>
          <w:sz w:val="24"/>
          <w:szCs w:val="24"/>
          <w:rtl/>
        </w:rPr>
        <w:t xml:space="preserve">أحد أهداف "برنامج الرياض أرت" المتمثل في </w:t>
      </w:r>
      <w:r w:rsidR="00CE74E8" w:rsidRPr="00FC3827">
        <w:rPr>
          <w:rFonts w:ascii="Sakkal Majalla" w:hAnsi="Sakkal Majalla" w:cs="Sakkal Majalla"/>
          <w:sz w:val="24"/>
          <w:szCs w:val="24"/>
          <w:rtl/>
        </w:rPr>
        <w:t>تحوّ</w:t>
      </w:r>
      <w:r w:rsidRPr="00FC3827">
        <w:rPr>
          <w:rFonts w:ascii="Sakkal Majalla" w:hAnsi="Sakkal Majalla" w:cs="Sakkal Majalla"/>
          <w:sz w:val="24"/>
          <w:szCs w:val="24"/>
          <w:rtl/>
        </w:rPr>
        <w:t>ي</w:t>
      </w:r>
      <w:r w:rsidR="00CE74E8" w:rsidRPr="00FC3827">
        <w:rPr>
          <w:rFonts w:ascii="Sakkal Majalla" w:hAnsi="Sakkal Majalla" w:cs="Sakkal Majalla"/>
          <w:sz w:val="24"/>
          <w:szCs w:val="24"/>
          <w:rtl/>
        </w:rPr>
        <w:t>ل</w:t>
      </w:r>
      <w:r w:rsidR="001F0CCF" w:rsidRPr="00FC3827">
        <w:rPr>
          <w:rFonts w:ascii="Sakkal Majalla" w:hAnsi="Sakkal Majalla" w:cs="Sakkal Majalla"/>
          <w:sz w:val="24"/>
          <w:szCs w:val="24"/>
          <w:rtl/>
        </w:rPr>
        <w:t xml:space="preserve"> العاصمة إلى </w:t>
      </w:r>
      <w:r w:rsidR="00095CA5" w:rsidRPr="00FC3827">
        <w:rPr>
          <w:rFonts w:ascii="Sakkal Majalla" w:hAnsi="Sakkal Majalla" w:cs="Sakkal Majalla"/>
          <w:sz w:val="24"/>
          <w:szCs w:val="24"/>
          <w:rtl/>
        </w:rPr>
        <w:t>معرض فني مفتوح يمزج بين الأصالة والمعاصرة</w:t>
      </w:r>
      <w:r w:rsidR="001F0CCF" w:rsidRPr="00FC3827">
        <w:rPr>
          <w:rFonts w:ascii="Sakkal Majalla" w:hAnsi="Sakkal Majalla" w:cs="Sakkal Majalla"/>
          <w:sz w:val="24"/>
          <w:szCs w:val="24"/>
          <w:rtl/>
        </w:rPr>
        <w:t xml:space="preserve"> </w:t>
      </w:r>
      <w:r w:rsidR="00C83B1C" w:rsidRPr="00FC3827">
        <w:rPr>
          <w:rFonts w:ascii="Sakkal Majalla" w:hAnsi="Sakkal Majalla" w:cs="Sakkal Majalla"/>
          <w:sz w:val="24"/>
          <w:szCs w:val="24"/>
          <w:rtl/>
        </w:rPr>
        <w:t xml:space="preserve">بمشاركة </w:t>
      </w:r>
      <w:r w:rsidRPr="00FC3827">
        <w:rPr>
          <w:rFonts w:ascii="Sakkal Majalla" w:hAnsi="Sakkal Majalla" w:cs="Sakkal Majalla"/>
          <w:sz w:val="24"/>
          <w:szCs w:val="24"/>
          <w:rtl/>
        </w:rPr>
        <w:t xml:space="preserve">كبار </w:t>
      </w:r>
      <w:r w:rsidR="00C83B1C" w:rsidRPr="00FC3827">
        <w:rPr>
          <w:rFonts w:ascii="Sakkal Majalla" w:hAnsi="Sakkal Majalla" w:cs="Sakkal Majalla"/>
          <w:sz w:val="24"/>
          <w:szCs w:val="24"/>
          <w:rtl/>
        </w:rPr>
        <w:t xml:space="preserve">الفنانين من المملكة العربية السعودية </w:t>
      </w:r>
      <w:r w:rsidR="001F0CCF" w:rsidRPr="00FC3827">
        <w:rPr>
          <w:rFonts w:ascii="Sakkal Majalla" w:hAnsi="Sakkal Majalla" w:cs="Sakkal Majalla"/>
          <w:sz w:val="24"/>
          <w:szCs w:val="24"/>
          <w:rtl/>
        </w:rPr>
        <w:t xml:space="preserve">ومختلف أنحاء العالم </w:t>
      </w:r>
      <w:r w:rsidR="00095CA5" w:rsidRPr="00FC3827">
        <w:rPr>
          <w:rFonts w:ascii="Sakkal Majalla" w:hAnsi="Sakkal Majalla" w:cs="Sakkal Majalla"/>
          <w:sz w:val="24"/>
          <w:szCs w:val="24"/>
          <w:rtl/>
        </w:rPr>
        <w:t xml:space="preserve">بما </w:t>
      </w:r>
      <w:r w:rsidRPr="00FC3827">
        <w:rPr>
          <w:rFonts w:ascii="Sakkal Majalla" w:hAnsi="Sakkal Majalla" w:cs="Sakkal Majalla"/>
          <w:sz w:val="24"/>
          <w:szCs w:val="24"/>
          <w:rtl/>
        </w:rPr>
        <w:t>ينسجم مع أهداف برامج "</w:t>
      </w:r>
      <w:r w:rsidR="00095CA5" w:rsidRPr="00FC3827">
        <w:rPr>
          <w:rFonts w:ascii="Sakkal Majalla" w:hAnsi="Sakkal Majalla" w:cs="Sakkal Majalla"/>
          <w:sz w:val="24"/>
          <w:szCs w:val="24"/>
          <w:rtl/>
        </w:rPr>
        <w:t>رؤية السعودية 2030</w:t>
      </w:r>
      <w:r w:rsidRPr="00FC3827">
        <w:rPr>
          <w:rFonts w:ascii="Sakkal Majalla" w:hAnsi="Sakkal Majalla" w:cs="Sakkal Majalla"/>
          <w:sz w:val="24"/>
          <w:szCs w:val="24"/>
          <w:rtl/>
        </w:rPr>
        <w:t>"</w:t>
      </w:r>
      <w:r w:rsidR="00095CA5" w:rsidRPr="00FC3827">
        <w:rPr>
          <w:rFonts w:ascii="Sakkal Majalla" w:hAnsi="Sakkal Majalla" w:cs="Sakkal Majalla"/>
          <w:sz w:val="24"/>
          <w:szCs w:val="24"/>
          <w:rtl/>
        </w:rPr>
        <w:t xml:space="preserve"> في تعزيز الفنون</w:t>
      </w:r>
      <w:r w:rsidR="001F0CCF" w:rsidRPr="00FC3827">
        <w:rPr>
          <w:rFonts w:ascii="Sakkal Majalla" w:hAnsi="Sakkal Majalla" w:cs="Sakkal Majalla"/>
          <w:sz w:val="24"/>
          <w:szCs w:val="24"/>
          <w:rtl/>
        </w:rPr>
        <w:t xml:space="preserve"> والثقافة</w:t>
      </w:r>
      <w:r w:rsidR="00095CA5" w:rsidRPr="00FC3827">
        <w:rPr>
          <w:rFonts w:ascii="Sakkal Majalla" w:hAnsi="Sakkal Majalla" w:cs="Sakkal Majalla"/>
          <w:sz w:val="24"/>
          <w:szCs w:val="24"/>
          <w:rtl/>
        </w:rPr>
        <w:t xml:space="preserve"> بين سكان وزوار مدينة الرياض</w:t>
      </w:r>
      <w:r w:rsidR="00095CA5" w:rsidRPr="00FC3827">
        <w:rPr>
          <w:rFonts w:ascii="Sakkal Majalla" w:hAnsi="Sakkal Majalla" w:cs="Sakkal Majalla"/>
          <w:sz w:val="24"/>
          <w:szCs w:val="24"/>
        </w:rPr>
        <w:t>.</w:t>
      </w:r>
    </w:p>
    <w:p w14:paraId="7FDBB6E5" w14:textId="2B0461AF" w:rsidR="00BD7083" w:rsidRPr="00FC3827" w:rsidRDefault="00BD7083" w:rsidP="00FC3827">
      <w:pPr>
        <w:bidi/>
        <w:spacing w:after="0" w:line="276" w:lineRule="auto"/>
        <w:rPr>
          <w:rFonts w:ascii="Sakkal Majalla" w:hAnsi="Sakkal Majalla" w:cs="Sakkal Majalla"/>
          <w:sz w:val="24"/>
          <w:szCs w:val="24"/>
          <w:rtl/>
        </w:rPr>
      </w:pPr>
      <w:r w:rsidRPr="00FC3827">
        <w:rPr>
          <w:rFonts w:ascii="Sakkal Majalla" w:hAnsi="Sakkal Majalla" w:cs="Sakkal Majalla"/>
          <w:sz w:val="24"/>
          <w:szCs w:val="24"/>
          <w:rtl/>
        </w:rPr>
        <w:t xml:space="preserve">وقد صدر هذا الكتاب ضمن "المجموعة "الكلاسيكية الفاخرة" من دار أسولين العاليمة للنشر، ويتميز بأخذ </w:t>
      </w:r>
      <w:r w:rsidR="001F0CCF" w:rsidRPr="00FC3827">
        <w:rPr>
          <w:rFonts w:ascii="Sakkal Majalla" w:hAnsi="Sakkal Majalla" w:cs="Sakkal Majalla"/>
          <w:sz w:val="24"/>
          <w:szCs w:val="24"/>
          <w:rtl/>
        </w:rPr>
        <w:t>الق</w:t>
      </w:r>
      <w:r w:rsidRPr="00FC3827">
        <w:rPr>
          <w:rFonts w:ascii="Sakkal Majalla" w:hAnsi="Sakkal Majalla" w:cs="Sakkal Majalla"/>
          <w:sz w:val="24"/>
          <w:szCs w:val="24"/>
          <w:rtl/>
        </w:rPr>
        <w:t>ا</w:t>
      </w:r>
      <w:r w:rsidR="001F0CCF" w:rsidRPr="00FC3827">
        <w:rPr>
          <w:rFonts w:ascii="Sakkal Majalla" w:hAnsi="Sakkal Majalla" w:cs="Sakkal Majalla"/>
          <w:sz w:val="24"/>
          <w:szCs w:val="24"/>
          <w:rtl/>
        </w:rPr>
        <w:t>ر</w:t>
      </w:r>
      <w:r w:rsidRPr="00FC3827">
        <w:rPr>
          <w:rFonts w:ascii="Sakkal Majalla" w:hAnsi="Sakkal Majalla" w:cs="Sakkal Majalla"/>
          <w:sz w:val="24"/>
          <w:szCs w:val="24"/>
          <w:rtl/>
        </w:rPr>
        <w:t>ئ</w:t>
      </w:r>
      <w:r w:rsidR="00095CA5" w:rsidRPr="00FC3827">
        <w:rPr>
          <w:rFonts w:ascii="Sakkal Majalla" w:hAnsi="Sakkal Majalla" w:cs="Sakkal Majalla"/>
          <w:sz w:val="24"/>
          <w:szCs w:val="24"/>
          <w:rtl/>
        </w:rPr>
        <w:t xml:space="preserve"> في رحلة بصرية </w:t>
      </w:r>
      <w:r w:rsidR="007358ED" w:rsidRPr="00FC3827">
        <w:rPr>
          <w:rFonts w:ascii="Sakkal Majalla" w:hAnsi="Sakkal Majalla" w:cs="Sakkal Majalla"/>
          <w:sz w:val="24"/>
          <w:szCs w:val="24"/>
          <w:rtl/>
        </w:rPr>
        <w:t>تستعرض ا</w:t>
      </w:r>
      <w:r w:rsidR="00AF0A0C" w:rsidRPr="00FC3827">
        <w:rPr>
          <w:rFonts w:ascii="Sakkal Majalla" w:hAnsi="Sakkal Majalla" w:cs="Sakkal Majalla"/>
          <w:sz w:val="24"/>
          <w:szCs w:val="24"/>
          <w:rtl/>
        </w:rPr>
        <w:t xml:space="preserve">لنسخ السابقة من </w:t>
      </w:r>
      <w:r w:rsidRPr="00FC3827">
        <w:rPr>
          <w:rFonts w:ascii="Sakkal Majalla" w:hAnsi="Sakkal Majalla" w:cs="Sakkal Majalla"/>
          <w:sz w:val="24"/>
          <w:szCs w:val="24"/>
          <w:rtl/>
        </w:rPr>
        <w:t>"</w:t>
      </w:r>
      <w:r w:rsidR="00C81A19" w:rsidRPr="00FC3827">
        <w:rPr>
          <w:rFonts w:ascii="Sakkal Majalla" w:hAnsi="Sakkal Majalla" w:cs="Sakkal Majalla"/>
          <w:sz w:val="24"/>
          <w:szCs w:val="24"/>
          <w:rtl/>
        </w:rPr>
        <w:t>احتفال</w:t>
      </w:r>
      <w:r w:rsidR="007358ED" w:rsidRPr="00FC3827">
        <w:rPr>
          <w:rFonts w:ascii="Sakkal Majalla" w:hAnsi="Sakkal Majalla" w:cs="Sakkal Majalla"/>
          <w:sz w:val="24"/>
          <w:szCs w:val="24"/>
          <w:rtl/>
        </w:rPr>
        <w:t xml:space="preserve"> </w:t>
      </w:r>
      <w:r w:rsidR="00AF0A0C" w:rsidRPr="00FC3827">
        <w:rPr>
          <w:rFonts w:ascii="Sakkal Majalla" w:hAnsi="Sakkal Majalla" w:cs="Sakkal Majalla"/>
          <w:sz w:val="24"/>
          <w:szCs w:val="24"/>
          <w:rtl/>
        </w:rPr>
        <w:t>نور الرياض</w:t>
      </w:r>
      <w:r w:rsidRPr="00FC3827">
        <w:rPr>
          <w:rFonts w:ascii="Sakkal Majalla" w:hAnsi="Sakkal Majalla" w:cs="Sakkal Majalla"/>
          <w:sz w:val="24"/>
          <w:szCs w:val="24"/>
          <w:rtl/>
        </w:rPr>
        <w:t xml:space="preserve">"، من خلال </w:t>
      </w:r>
      <w:r w:rsidR="00095CA5" w:rsidRPr="00FC3827">
        <w:rPr>
          <w:rFonts w:ascii="Sakkal Majalla" w:hAnsi="Sakkal Majalla" w:cs="Sakkal Majalla"/>
          <w:sz w:val="24"/>
          <w:szCs w:val="24"/>
          <w:rtl/>
        </w:rPr>
        <w:t xml:space="preserve">مجموعة متنوعة من </w:t>
      </w:r>
      <w:r w:rsidR="00AF0A0C" w:rsidRPr="00FC3827">
        <w:rPr>
          <w:rFonts w:ascii="Sakkal Majalla" w:hAnsi="Sakkal Majalla" w:cs="Sakkal Majalla"/>
          <w:sz w:val="24"/>
          <w:szCs w:val="24"/>
          <w:rtl/>
        </w:rPr>
        <w:t>الأعمال</w:t>
      </w:r>
      <w:r w:rsidR="007358ED" w:rsidRPr="00FC3827">
        <w:rPr>
          <w:rFonts w:ascii="Sakkal Majalla" w:hAnsi="Sakkal Majalla" w:cs="Sakkal Majalla"/>
          <w:sz w:val="24"/>
          <w:szCs w:val="24"/>
          <w:rtl/>
        </w:rPr>
        <w:t xml:space="preserve"> الفنية</w:t>
      </w:r>
      <w:r w:rsidR="00095CA5" w:rsidRPr="00FC3827">
        <w:rPr>
          <w:rFonts w:ascii="Sakkal Majalla" w:hAnsi="Sakkal Majalla" w:cs="Sakkal Majalla"/>
          <w:sz w:val="24"/>
          <w:szCs w:val="24"/>
          <w:rtl/>
        </w:rPr>
        <w:t xml:space="preserve"> التي تعكس الطاقة الحيوية وقوة الضوء في توحيد وإلهام الناس</w:t>
      </w:r>
      <w:r w:rsidRPr="00FC3827">
        <w:rPr>
          <w:rFonts w:ascii="Sakkal Majalla" w:hAnsi="Sakkal Majalla" w:cs="Sakkal Majalla"/>
          <w:sz w:val="24"/>
          <w:szCs w:val="24"/>
          <w:rtl/>
        </w:rPr>
        <w:t>،</w:t>
      </w:r>
      <w:r w:rsidR="001F0CCF" w:rsidRPr="00FC3827">
        <w:rPr>
          <w:rFonts w:ascii="Sakkal Majalla" w:hAnsi="Sakkal Majalla" w:cs="Sakkal Majalla"/>
          <w:sz w:val="24"/>
          <w:szCs w:val="24"/>
          <w:rtl/>
        </w:rPr>
        <w:t xml:space="preserve"> </w:t>
      </w:r>
      <w:r w:rsidR="00CE74E8" w:rsidRPr="00FC3827">
        <w:rPr>
          <w:rFonts w:ascii="Sakkal Majalla" w:hAnsi="Sakkal Majalla" w:cs="Sakkal Majalla"/>
          <w:sz w:val="24"/>
          <w:szCs w:val="24"/>
          <w:rtl/>
        </w:rPr>
        <w:t>و</w:t>
      </w:r>
      <w:r w:rsidRPr="00FC3827">
        <w:rPr>
          <w:rFonts w:ascii="Sakkal Majalla" w:hAnsi="Sakkal Majalla" w:cs="Sakkal Majalla"/>
          <w:sz w:val="24"/>
          <w:szCs w:val="24"/>
          <w:rtl/>
        </w:rPr>
        <w:t>ت</w:t>
      </w:r>
      <w:r w:rsidR="00CE74E8" w:rsidRPr="00FC3827">
        <w:rPr>
          <w:rFonts w:ascii="Sakkal Majalla" w:hAnsi="Sakkal Majalla" w:cs="Sakkal Majalla"/>
          <w:sz w:val="24"/>
          <w:szCs w:val="24"/>
          <w:rtl/>
        </w:rPr>
        <w:t>صو</w:t>
      </w:r>
      <w:r w:rsidRPr="00FC3827">
        <w:rPr>
          <w:rFonts w:ascii="Sakkal Majalla" w:hAnsi="Sakkal Majalla" w:cs="Sakkal Majalla"/>
          <w:sz w:val="24"/>
          <w:szCs w:val="24"/>
          <w:rtl/>
        </w:rPr>
        <w:t>ّي</w:t>
      </w:r>
      <w:r w:rsidR="00CE74E8" w:rsidRPr="00FC3827">
        <w:rPr>
          <w:rFonts w:ascii="Sakkal Majalla" w:hAnsi="Sakkal Majalla" w:cs="Sakkal Majalla"/>
          <w:sz w:val="24"/>
          <w:szCs w:val="24"/>
          <w:rtl/>
        </w:rPr>
        <w:t xml:space="preserve">ر معنى </w:t>
      </w:r>
      <w:r w:rsidR="007358ED" w:rsidRPr="00FC3827">
        <w:rPr>
          <w:rFonts w:ascii="Sakkal Majalla" w:hAnsi="Sakkal Majalla" w:cs="Sakkal Majalla"/>
          <w:sz w:val="24"/>
          <w:szCs w:val="24"/>
          <w:rtl/>
        </w:rPr>
        <w:t>التعبير ال</w:t>
      </w:r>
      <w:r w:rsidR="00095CA5" w:rsidRPr="00FC3827">
        <w:rPr>
          <w:rFonts w:ascii="Sakkal Majalla" w:hAnsi="Sakkal Majalla" w:cs="Sakkal Majalla"/>
          <w:sz w:val="24"/>
          <w:szCs w:val="24"/>
          <w:rtl/>
        </w:rPr>
        <w:t xml:space="preserve">جمالي </w:t>
      </w:r>
      <w:r w:rsidR="007358ED" w:rsidRPr="00FC3827">
        <w:rPr>
          <w:rFonts w:ascii="Sakkal Majalla" w:hAnsi="Sakkal Majalla" w:cs="Sakkal Majalla"/>
          <w:sz w:val="24"/>
          <w:szCs w:val="24"/>
          <w:rtl/>
        </w:rPr>
        <w:t>ل</w:t>
      </w:r>
      <w:r w:rsidR="00095CA5" w:rsidRPr="00FC3827">
        <w:rPr>
          <w:rFonts w:ascii="Sakkal Majalla" w:hAnsi="Sakkal Majalla" w:cs="Sakkal Majalla"/>
          <w:sz w:val="24"/>
          <w:szCs w:val="24"/>
          <w:rtl/>
        </w:rPr>
        <w:t>فن الضوء</w:t>
      </w:r>
      <w:r w:rsidR="001F0CCF" w:rsidRPr="00FC3827">
        <w:rPr>
          <w:rFonts w:ascii="Sakkal Majalla" w:hAnsi="Sakkal Majalla" w:cs="Sakkal Majalla"/>
          <w:sz w:val="24"/>
          <w:szCs w:val="24"/>
          <w:rtl/>
        </w:rPr>
        <w:t xml:space="preserve"> </w:t>
      </w:r>
      <w:r w:rsidRPr="00FC3827">
        <w:rPr>
          <w:rFonts w:ascii="Sakkal Majalla" w:hAnsi="Sakkal Majalla" w:cs="Sakkal Majalla"/>
          <w:sz w:val="24"/>
          <w:szCs w:val="24"/>
          <w:rtl/>
        </w:rPr>
        <w:t xml:space="preserve">في </w:t>
      </w:r>
      <w:r w:rsidR="001F0CCF" w:rsidRPr="00FC3827">
        <w:rPr>
          <w:rFonts w:ascii="Sakkal Majalla" w:hAnsi="Sakkal Majalla" w:cs="Sakkal Majalla"/>
          <w:sz w:val="24"/>
          <w:szCs w:val="24"/>
          <w:rtl/>
        </w:rPr>
        <w:t>احتضان</w:t>
      </w:r>
      <w:r w:rsidR="00AF0A0C" w:rsidRPr="00FC3827">
        <w:rPr>
          <w:rFonts w:ascii="Sakkal Majalla" w:hAnsi="Sakkal Majalla" w:cs="Sakkal Majalla"/>
          <w:sz w:val="24"/>
          <w:szCs w:val="24"/>
          <w:rtl/>
        </w:rPr>
        <w:t xml:space="preserve"> </w:t>
      </w:r>
      <w:r w:rsidR="007358ED" w:rsidRPr="00FC3827">
        <w:rPr>
          <w:rFonts w:ascii="Sakkal Majalla" w:hAnsi="Sakkal Majalla" w:cs="Sakkal Majalla"/>
          <w:sz w:val="24"/>
          <w:szCs w:val="24"/>
          <w:rtl/>
        </w:rPr>
        <w:t>أبرز</w:t>
      </w:r>
      <w:r w:rsidR="00F25C9E" w:rsidRPr="00FC3827">
        <w:rPr>
          <w:rFonts w:ascii="Sakkal Majalla" w:hAnsi="Sakkal Majalla" w:cs="Sakkal Majalla"/>
          <w:sz w:val="24"/>
          <w:szCs w:val="24"/>
          <w:rtl/>
        </w:rPr>
        <w:t xml:space="preserve"> الأعمال الفنية للفنانين</w:t>
      </w:r>
      <w:r w:rsidR="001F0CCF" w:rsidRPr="00FC3827">
        <w:rPr>
          <w:rFonts w:ascii="Sakkal Majalla" w:hAnsi="Sakkal Majalla" w:cs="Sakkal Majalla"/>
          <w:sz w:val="24"/>
          <w:szCs w:val="24"/>
          <w:rtl/>
        </w:rPr>
        <w:t xml:space="preserve"> التي تألق بها</w:t>
      </w:r>
      <w:r w:rsidR="00B90886" w:rsidRPr="00FC3827">
        <w:rPr>
          <w:rFonts w:ascii="Sakkal Majalla" w:hAnsi="Sakkal Majalla" w:cs="Sakkal Majalla"/>
          <w:sz w:val="24"/>
          <w:szCs w:val="24"/>
          <w:rtl/>
        </w:rPr>
        <w:t xml:space="preserve"> المشهد الثقافي</w:t>
      </w:r>
      <w:r w:rsidRPr="00FC3827">
        <w:rPr>
          <w:rFonts w:ascii="Sakkal Majalla" w:hAnsi="Sakkal Majalla" w:cs="Sakkal Majalla"/>
          <w:sz w:val="24"/>
          <w:szCs w:val="24"/>
          <w:rtl/>
        </w:rPr>
        <w:t xml:space="preserve"> ضمن "</w:t>
      </w:r>
      <w:r w:rsidR="001F04A2" w:rsidRPr="00FC3827">
        <w:rPr>
          <w:rFonts w:ascii="Sakkal Majalla" w:hAnsi="Sakkal Majalla" w:cs="Sakkal Majalla"/>
          <w:sz w:val="24"/>
          <w:szCs w:val="24"/>
          <w:rtl/>
        </w:rPr>
        <w:t>احتفال</w:t>
      </w:r>
      <w:r w:rsidR="00B90886" w:rsidRPr="00FC3827">
        <w:rPr>
          <w:rFonts w:ascii="Sakkal Majalla" w:hAnsi="Sakkal Majalla" w:cs="Sakkal Majalla"/>
          <w:sz w:val="24"/>
          <w:szCs w:val="24"/>
          <w:rtl/>
        </w:rPr>
        <w:t xml:space="preserve"> </w:t>
      </w:r>
      <w:r w:rsidR="00F25C9E" w:rsidRPr="00FC3827">
        <w:rPr>
          <w:rFonts w:ascii="Sakkal Majalla" w:hAnsi="Sakkal Majalla" w:cs="Sakkal Majalla"/>
          <w:sz w:val="24"/>
          <w:szCs w:val="24"/>
          <w:rtl/>
        </w:rPr>
        <w:t>نور الرياض</w:t>
      </w:r>
      <w:r w:rsidRPr="00FC3827">
        <w:rPr>
          <w:rFonts w:ascii="Sakkal Majalla" w:hAnsi="Sakkal Majalla" w:cs="Sakkal Majalla"/>
          <w:sz w:val="24"/>
          <w:szCs w:val="24"/>
          <w:rtl/>
        </w:rPr>
        <w:t>".</w:t>
      </w:r>
    </w:p>
    <w:p w14:paraId="3A589B0C" w14:textId="0467428E" w:rsidR="001F0CCF" w:rsidRPr="00FC3827" w:rsidRDefault="00BD7083" w:rsidP="00FC3827">
      <w:pPr>
        <w:bidi/>
        <w:spacing w:after="0" w:line="276" w:lineRule="auto"/>
        <w:rPr>
          <w:rFonts w:ascii="Sakkal Majalla" w:hAnsi="Sakkal Majalla" w:cs="Sakkal Majalla"/>
          <w:sz w:val="24"/>
          <w:szCs w:val="24"/>
          <w:rtl/>
        </w:rPr>
      </w:pPr>
      <w:r w:rsidRPr="00FC3827">
        <w:rPr>
          <w:rFonts w:ascii="Sakkal Majalla" w:hAnsi="Sakkal Majalla" w:cs="Sakkal Majalla"/>
          <w:sz w:val="24"/>
          <w:szCs w:val="24"/>
          <w:rtl/>
        </w:rPr>
        <w:t xml:space="preserve">كما عكس الكتاب حيوية المجتمع الإبداعي في مدينة الرياض، وأظهر جوهرها النابض بالحياة، وقدّم فرصة لعشاق الفن والمصورين وكل من يملك القدرة والإلهام لقراءة رسالة فنية ضوئية عميقة.  </w:t>
      </w:r>
    </w:p>
    <w:p w14:paraId="559C7E6E" w14:textId="4B5A8156" w:rsidR="008B1E6F" w:rsidRPr="00FC3827" w:rsidRDefault="00BD7083" w:rsidP="00C40C29">
      <w:pPr>
        <w:bidi/>
        <w:spacing w:after="0" w:line="276" w:lineRule="auto"/>
        <w:rPr>
          <w:rFonts w:ascii="Sakkal Majalla" w:hAnsi="Sakkal Majalla" w:cs="Sakkal Majalla"/>
          <w:sz w:val="24"/>
          <w:szCs w:val="24"/>
          <w:rtl/>
        </w:rPr>
      </w:pPr>
      <w:r w:rsidRPr="00FC3827">
        <w:rPr>
          <w:rFonts w:ascii="Sakkal Majalla" w:hAnsi="Sakkal Majalla" w:cs="Sakkal Majalla"/>
          <w:sz w:val="24"/>
          <w:szCs w:val="24"/>
          <w:rtl/>
        </w:rPr>
        <w:t xml:space="preserve">يشار إلى </w:t>
      </w:r>
      <w:r w:rsidR="00AF0A0C" w:rsidRPr="00FC3827">
        <w:rPr>
          <w:rFonts w:ascii="Sakkal Majalla" w:hAnsi="Sakkal Majalla" w:cs="Sakkal Majalla"/>
          <w:sz w:val="24"/>
          <w:szCs w:val="24"/>
          <w:rtl/>
        </w:rPr>
        <w:t xml:space="preserve"> أن </w:t>
      </w:r>
      <w:r w:rsidRPr="00FC3827">
        <w:rPr>
          <w:rFonts w:ascii="Sakkal Majalla" w:hAnsi="Sakkal Majalla" w:cs="Sakkal Majalla"/>
          <w:sz w:val="24"/>
          <w:szCs w:val="24"/>
          <w:rtl/>
        </w:rPr>
        <w:t>"</w:t>
      </w:r>
      <w:r w:rsidR="00AF0A0C" w:rsidRPr="00FC3827">
        <w:rPr>
          <w:rFonts w:ascii="Sakkal Majalla" w:hAnsi="Sakkal Majalla" w:cs="Sakkal Majalla"/>
          <w:sz w:val="24"/>
          <w:szCs w:val="24"/>
          <w:rtl/>
        </w:rPr>
        <w:t>احتفال نور الرياض</w:t>
      </w:r>
      <w:r w:rsidRPr="00FC3827">
        <w:rPr>
          <w:rFonts w:ascii="Sakkal Majalla" w:hAnsi="Sakkal Majalla" w:cs="Sakkal Majalla"/>
          <w:sz w:val="24"/>
          <w:szCs w:val="24"/>
          <w:rtl/>
        </w:rPr>
        <w:t>"</w:t>
      </w:r>
      <w:r w:rsidR="00AF0A0C" w:rsidRPr="00FC3827">
        <w:rPr>
          <w:rFonts w:ascii="Sakkal Majalla" w:hAnsi="Sakkal Majalla" w:cs="Sakkal Majalla"/>
          <w:sz w:val="24"/>
          <w:szCs w:val="24"/>
          <w:rtl/>
        </w:rPr>
        <w:t xml:space="preserve"> </w:t>
      </w:r>
      <w:r w:rsidR="00A749CE" w:rsidRPr="00FC3827">
        <w:rPr>
          <w:rFonts w:ascii="Sakkal Majalla" w:hAnsi="Sakkal Majalla" w:cs="Sakkal Majalla"/>
          <w:sz w:val="24"/>
          <w:szCs w:val="24"/>
          <w:rtl/>
        </w:rPr>
        <w:t>حصد</w:t>
      </w:r>
      <w:r w:rsidR="00280BD2" w:rsidRPr="00FC3827">
        <w:rPr>
          <w:rFonts w:ascii="Sakkal Majalla" w:hAnsi="Sakkal Majalla" w:cs="Sakkal Majalla"/>
          <w:sz w:val="24"/>
          <w:szCs w:val="24"/>
          <w:rtl/>
        </w:rPr>
        <w:t xml:space="preserve"> </w:t>
      </w:r>
      <w:r w:rsidR="00A749CE" w:rsidRPr="00FC3827">
        <w:rPr>
          <w:rFonts w:ascii="Sakkal Majalla" w:hAnsi="Sakkal Majalla" w:cs="Sakkal Majalla"/>
          <w:sz w:val="24"/>
          <w:szCs w:val="24"/>
          <w:rtl/>
        </w:rPr>
        <w:t>عددًا من الأرقام القياسية</w:t>
      </w:r>
      <w:r w:rsidR="00280BD2" w:rsidRPr="00FC3827">
        <w:rPr>
          <w:rFonts w:ascii="Sakkal Majalla" w:hAnsi="Sakkal Majalla" w:cs="Sakkal Majalla"/>
          <w:sz w:val="24"/>
          <w:szCs w:val="24"/>
          <w:rtl/>
        </w:rPr>
        <w:t xml:space="preserve"> في </w:t>
      </w:r>
      <w:r w:rsidRPr="00FC3827">
        <w:rPr>
          <w:rFonts w:ascii="Sakkal Majalla" w:hAnsi="Sakkal Majalla" w:cs="Sakkal Majalla"/>
          <w:sz w:val="24"/>
          <w:szCs w:val="24"/>
          <w:rtl/>
        </w:rPr>
        <w:t>"</w:t>
      </w:r>
      <w:r w:rsidR="00280BD2" w:rsidRPr="00FC3827">
        <w:rPr>
          <w:rFonts w:ascii="Sakkal Majalla" w:hAnsi="Sakkal Majalla" w:cs="Sakkal Majalla"/>
          <w:sz w:val="24"/>
          <w:szCs w:val="24"/>
          <w:rtl/>
        </w:rPr>
        <w:t>موسوعة غينيس</w:t>
      </w:r>
      <w:r w:rsidRPr="00FC3827">
        <w:rPr>
          <w:rFonts w:ascii="Sakkal Majalla" w:hAnsi="Sakkal Majalla" w:cs="Sakkal Majalla"/>
          <w:sz w:val="24"/>
          <w:szCs w:val="24"/>
          <w:rtl/>
        </w:rPr>
        <w:t xml:space="preserve"> للأرقام القياسية" </w:t>
      </w:r>
      <w:r w:rsidR="00280BD2" w:rsidRPr="00FC3827">
        <w:rPr>
          <w:rFonts w:ascii="Sakkal Majalla" w:hAnsi="Sakkal Majalla" w:cs="Sakkal Majalla"/>
          <w:sz w:val="24"/>
          <w:szCs w:val="24"/>
          <w:rtl/>
        </w:rPr>
        <w:t>كأكبر احتفال للفنون الضوئية في العالم</w:t>
      </w:r>
      <w:r w:rsidRPr="00FC3827">
        <w:rPr>
          <w:rFonts w:ascii="Sakkal Majalla" w:hAnsi="Sakkal Majalla" w:cs="Sakkal Majalla"/>
          <w:sz w:val="24"/>
          <w:szCs w:val="24"/>
          <w:rtl/>
        </w:rPr>
        <w:t xml:space="preserve">، </w:t>
      </w:r>
      <w:r w:rsidR="00280BD2" w:rsidRPr="00FC3827">
        <w:rPr>
          <w:rFonts w:ascii="Sakkal Majalla" w:hAnsi="Sakkal Majalla" w:cs="Sakkal Majalla"/>
          <w:sz w:val="24"/>
          <w:szCs w:val="24"/>
          <w:rtl/>
        </w:rPr>
        <w:t xml:space="preserve"> </w:t>
      </w:r>
      <w:r w:rsidR="00A749CE" w:rsidRPr="00FC3827">
        <w:rPr>
          <w:rFonts w:ascii="Sakkal Majalla" w:hAnsi="Sakkal Majalla" w:cs="Sakkal Majalla"/>
          <w:sz w:val="24"/>
          <w:szCs w:val="24"/>
          <w:rtl/>
        </w:rPr>
        <w:t>و</w:t>
      </w:r>
      <w:r w:rsidR="009D2DF9" w:rsidRPr="00FC3827">
        <w:rPr>
          <w:rFonts w:ascii="Sakkal Majalla" w:hAnsi="Sakkal Majalla" w:cs="Sakkal Majalla"/>
          <w:sz w:val="24"/>
          <w:szCs w:val="24"/>
          <w:rtl/>
        </w:rPr>
        <w:t xml:space="preserve">ستقام نسخة الاحتفال لهذا العام </w:t>
      </w:r>
      <w:r w:rsidR="00A749CE" w:rsidRPr="00FC3827">
        <w:rPr>
          <w:rFonts w:ascii="Sakkal Majalla" w:hAnsi="Sakkal Majalla" w:cs="Sakkal Majalla"/>
          <w:sz w:val="24"/>
          <w:szCs w:val="24"/>
          <w:rtl/>
        </w:rPr>
        <w:t>في</w:t>
      </w:r>
      <w:r w:rsidR="009D2DF9" w:rsidRPr="00FC3827">
        <w:rPr>
          <w:rFonts w:ascii="Sakkal Majalla" w:hAnsi="Sakkal Majalla" w:cs="Sakkal Majalla"/>
          <w:sz w:val="24"/>
          <w:szCs w:val="24"/>
          <w:rtl/>
        </w:rPr>
        <w:t xml:space="preserve"> الفترة من</w:t>
      </w:r>
      <w:r w:rsidR="00AF0A0C" w:rsidRPr="00FC3827">
        <w:rPr>
          <w:rFonts w:ascii="Sakkal Majalla" w:hAnsi="Sakkal Majalla" w:cs="Sakkal Majalla"/>
          <w:sz w:val="24"/>
          <w:szCs w:val="24"/>
          <w:rtl/>
        </w:rPr>
        <w:t xml:space="preserve"> 28 نوفمبر</w:t>
      </w:r>
      <w:r w:rsidR="00A749CE" w:rsidRPr="00FC3827">
        <w:rPr>
          <w:rFonts w:ascii="Sakkal Majalla" w:hAnsi="Sakkal Majalla" w:cs="Sakkal Majalla"/>
          <w:sz w:val="24"/>
          <w:szCs w:val="24"/>
          <w:rtl/>
        </w:rPr>
        <w:t xml:space="preserve"> حتى 14 ديسمبر </w:t>
      </w:r>
      <w:r w:rsidR="009D2DF9" w:rsidRPr="00FC3827">
        <w:rPr>
          <w:rFonts w:ascii="Sakkal Majalla" w:hAnsi="Sakkal Majalla" w:cs="Sakkal Majalla"/>
          <w:sz w:val="24"/>
          <w:szCs w:val="24"/>
          <w:rtl/>
        </w:rPr>
        <w:t xml:space="preserve">2024م </w:t>
      </w:r>
      <w:r w:rsidR="00AF0A0C" w:rsidRPr="00FC3827">
        <w:rPr>
          <w:rFonts w:ascii="Sakkal Majalla" w:hAnsi="Sakkal Majalla" w:cs="Sakkal Majalla"/>
          <w:sz w:val="24"/>
          <w:szCs w:val="24"/>
          <w:rtl/>
        </w:rPr>
        <w:t xml:space="preserve">لمدة 17 يوماً </w:t>
      </w:r>
      <w:r w:rsidR="009D2DF9" w:rsidRPr="00FC3827">
        <w:rPr>
          <w:rFonts w:ascii="Sakkal Majalla" w:hAnsi="Sakkal Majalla" w:cs="Sakkal Majalla"/>
          <w:sz w:val="24"/>
          <w:szCs w:val="24"/>
          <w:rtl/>
        </w:rPr>
        <w:t xml:space="preserve">بمشيئة الله، </w:t>
      </w:r>
      <w:r w:rsidR="00AF0A0C" w:rsidRPr="00FC3827">
        <w:rPr>
          <w:rFonts w:ascii="Sakkal Majalla" w:hAnsi="Sakkal Majalla" w:cs="Sakkal Majalla"/>
          <w:sz w:val="24"/>
          <w:szCs w:val="24"/>
          <w:rtl/>
        </w:rPr>
        <w:t xml:space="preserve">تحت </w:t>
      </w:r>
      <w:r w:rsidR="00A749CE" w:rsidRPr="00FC3827">
        <w:rPr>
          <w:rFonts w:ascii="Sakkal Majalla" w:hAnsi="Sakkal Majalla" w:cs="Sakkal Majalla"/>
          <w:sz w:val="24"/>
          <w:szCs w:val="24"/>
          <w:rtl/>
        </w:rPr>
        <w:t>شعار</w:t>
      </w:r>
      <w:r w:rsidR="009D2DF9" w:rsidRPr="00FC3827">
        <w:rPr>
          <w:rFonts w:ascii="Sakkal Majalla" w:hAnsi="Sakkal Majalla" w:cs="Sakkal Majalla"/>
          <w:sz w:val="24"/>
          <w:szCs w:val="24"/>
          <w:rtl/>
        </w:rPr>
        <w:t>: "</w:t>
      </w:r>
      <w:r w:rsidR="00AF0A0C" w:rsidRPr="00FC3827">
        <w:rPr>
          <w:rFonts w:ascii="Sakkal Majalla" w:hAnsi="Sakkal Majalla" w:cs="Sakkal Majalla"/>
          <w:sz w:val="24"/>
          <w:szCs w:val="24"/>
          <w:rtl/>
        </w:rPr>
        <w:t>بين الثرى والثري</w:t>
      </w:r>
      <w:r w:rsidR="00A749CE" w:rsidRPr="00FC3827">
        <w:rPr>
          <w:rFonts w:ascii="Sakkal Majalla" w:hAnsi="Sakkal Majalla" w:cs="Sakkal Majalla"/>
          <w:sz w:val="24"/>
          <w:szCs w:val="24"/>
          <w:rtl/>
        </w:rPr>
        <w:t>ّ</w:t>
      </w:r>
      <w:r w:rsidR="00AF0A0C" w:rsidRPr="00FC3827">
        <w:rPr>
          <w:rFonts w:ascii="Sakkal Majalla" w:hAnsi="Sakkal Majalla" w:cs="Sakkal Majalla"/>
          <w:sz w:val="24"/>
          <w:szCs w:val="24"/>
          <w:rtl/>
        </w:rPr>
        <w:t>ا</w:t>
      </w:r>
      <w:r w:rsidR="009D2DF9" w:rsidRPr="00FC3827">
        <w:rPr>
          <w:rFonts w:ascii="Sakkal Majalla" w:hAnsi="Sakkal Majalla" w:cs="Sakkal Majalla"/>
          <w:sz w:val="24"/>
          <w:szCs w:val="24"/>
          <w:rtl/>
        </w:rPr>
        <w:t xml:space="preserve">" والذي يرمز إلى </w:t>
      </w:r>
      <w:r w:rsidR="00AF0A0C" w:rsidRPr="00FC3827">
        <w:rPr>
          <w:rFonts w:ascii="Sakkal Majalla" w:hAnsi="Sakkal Majalla" w:cs="Sakkal Majalla"/>
          <w:sz w:val="24"/>
          <w:szCs w:val="24"/>
          <w:rtl/>
        </w:rPr>
        <w:t xml:space="preserve">كشف العلاقة الوثيقة بين الأرض </w:t>
      </w:r>
      <w:r w:rsidR="00A749CE" w:rsidRPr="00FC3827">
        <w:rPr>
          <w:rFonts w:ascii="Sakkal Majalla" w:hAnsi="Sakkal Majalla" w:cs="Sakkal Majalla"/>
          <w:sz w:val="24"/>
          <w:szCs w:val="24"/>
          <w:rtl/>
        </w:rPr>
        <w:t>"</w:t>
      </w:r>
      <w:r w:rsidR="00AF0A0C" w:rsidRPr="00FC3827">
        <w:rPr>
          <w:rFonts w:ascii="Sakkal Majalla" w:hAnsi="Sakkal Majalla" w:cs="Sakkal Majalla"/>
          <w:sz w:val="24"/>
          <w:szCs w:val="24"/>
          <w:rtl/>
        </w:rPr>
        <w:t>الثرى</w:t>
      </w:r>
      <w:r w:rsidR="00A749CE" w:rsidRPr="00FC3827">
        <w:rPr>
          <w:rFonts w:ascii="Sakkal Majalla" w:hAnsi="Sakkal Majalla" w:cs="Sakkal Majalla"/>
          <w:sz w:val="24"/>
          <w:szCs w:val="24"/>
          <w:rtl/>
        </w:rPr>
        <w:t>"</w:t>
      </w:r>
      <w:r w:rsidR="00AF0A0C" w:rsidRPr="00FC3827">
        <w:rPr>
          <w:rFonts w:ascii="Sakkal Majalla" w:hAnsi="Sakkal Majalla" w:cs="Sakkal Majalla"/>
          <w:sz w:val="24"/>
          <w:szCs w:val="24"/>
          <w:rtl/>
        </w:rPr>
        <w:t xml:space="preserve"> والسماء </w:t>
      </w:r>
      <w:r w:rsidR="00A749CE" w:rsidRPr="00FC3827">
        <w:rPr>
          <w:rFonts w:ascii="Sakkal Majalla" w:hAnsi="Sakkal Majalla" w:cs="Sakkal Majalla"/>
          <w:sz w:val="24"/>
          <w:szCs w:val="24"/>
          <w:rtl/>
        </w:rPr>
        <w:t>"</w:t>
      </w:r>
      <w:r w:rsidR="00AF0A0C" w:rsidRPr="00FC3827">
        <w:rPr>
          <w:rFonts w:ascii="Sakkal Majalla" w:hAnsi="Sakkal Majalla" w:cs="Sakkal Majalla"/>
          <w:sz w:val="24"/>
          <w:szCs w:val="24"/>
          <w:rtl/>
        </w:rPr>
        <w:t>الثري</w:t>
      </w:r>
      <w:r w:rsidR="00A749CE" w:rsidRPr="00FC3827">
        <w:rPr>
          <w:rFonts w:ascii="Sakkal Majalla" w:hAnsi="Sakkal Majalla" w:cs="Sakkal Majalla"/>
          <w:sz w:val="24"/>
          <w:szCs w:val="24"/>
          <w:rtl/>
        </w:rPr>
        <w:t>ّ</w:t>
      </w:r>
      <w:r w:rsidR="00AF0A0C" w:rsidRPr="00FC3827">
        <w:rPr>
          <w:rFonts w:ascii="Sakkal Majalla" w:hAnsi="Sakkal Majalla" w:cs="Sakkal Majalla"/>
          <w:sz w:val="24"/>
          <w:szCs w:val="24"/>
          <w:rtl/>
        </w:rPr>
        <w:t>ا</w:t>
      </w:r>
      <w:r w:rsidR="00A749CE" w:rsidRPr="00FC3827">
        <w:rPr>
          <w:rFonts w:ascii="Sakkal Majalla" w:hAnsi="Sakkal Majalla" w:cs="Sakkal Majalla"/>
          <w:sz w:val="24"/>
          <w:szCs w:val="24"/>
          <w:rtl/>
        </w:rPr>
        <w:t>"</w:t>
      </w:r>
      <w:r w:rsidR="009D2DF9" w:rsidRPr="00FC3827">
        <w:rPr>
          <w:rFonts w:ascii="Sakkal Majalla" w:hAnsi="Sakkal Majalla" w:cs="Sakkal Majalla"/>
          <w:sz w:val="24"/>
          <w:szCs w:val="24"/>
          <w:rtl/>
        </w:rPr>
        <w:t xml:space="preserve">، وبتضمن الاحتفال </w:t>
      </w:r>
      <w:r w:rsidR="00A749CE" w:rsidRPr="00FC3827">
        <w:rPr>
          <w:rFonts w:ascii="Sakkal Majalla" w:hAnsi="Sakkal Majalla" w:cs="Sakkal Majalla"/>
          <w:sz w:val="24"/>
          <w:szCs w:val="24"/>
          <w:rtl/>
        </w:rPr>
        <w:t>تقديم</w:t>
      </w:r>
      <w:r w:rsidR="00F25C9E" w:rsidRPr="00FC3827">
        <w:rPr>
          <w:rFonts w:ascii="Sakkal Majalla" w:hAnsi="Sakkal Majalla" w:cs="Sakkal Majalla"/>
          <w:sz w:val="24"/>
          <w:szCs w:val="24"/>
          <w:rtl/>
        </w:rPr>
        <w:t xml:space="preserve"> 60 عملًا فنيًّا ضخمًا</w:t>
      </w:r>
      <w:r w:rsidR="00A749CE" w:rsidRPr="00FC3827">
        <w:rPr>
          <w:rFonts w:ascii="Sakkal Majalla" w:hAnsi="Sakkal Majalla" w:cs="Sakkal Majalla"/>
          <w:sz w:val="24"/>
          <w:szCs w:val="24"/>
          <w:rtl/>
        </w:rPr>
        <w:t xml:space="preserve"> </w:t>
      </w:r>
      <w:r w:rsidR="009D2DF9" w:rsidRPr="00FC3827">
        <w:rPr>
          <w:rFonts w:ascii="Sakkal Majalla" w:hAnsi="Sakkal Majalla" w:cs="Sakkal Majalla"/>
          <w:sz w:val="24"/>
          <w:szCs w:val="24"/>
          <w:rtl/>
        </w:rPr>
        <w:t>تحفّز</w:t>
      </w:r>
      <w:r w:rsidR="00F25C9E" w:rsidRPr="00FC3827">
        <w:rPr>
          <w:rFonts w:ascii="Sakkal Majalla" w:hAnsi="Sakkal Majalla" w:cs="Sakkal Majalla"/>
          <w:sz w:val="24"/>
          <w:szCs w:val="24"/>
          <w:rtl/>
        </w:rPr>
        <w:t xml:space="preserve"> الزوار على التفاعل مع المفاهيم التقليدية والحديثة للضوء والإبداع</w:t>
      </w:r>
      <w:r w:rsidR="00A749CE" w:rsidRPr="00FC3827">
        <w:rPr>
          <w:rFonts w:ascii="Sakkal Majalla" w:hAnsi="Sakkal Majalla" w:cs="Sakkal Majalla"/>
          <w:sz w:val="24"/>
          <w:szCs w:val="24"/>
          <w:rtl/>
        </w:rPr>
        <w:t xml:space="preserve"> وذلك </w:t>
      </w:r>
      <w:r w:rsidR="00F25C9E" w:rsidRPr="00FC3827">
        <w:rPr>
          <w:rFonts w:ascii="Sakkal Majalla" w:hAnsi="Sakkal Majalla" w:cs="Sakkal Majalla"/>
          <w:sz w:val="24"/>
          <w:szCs w:val="24"/>
          <w:rtl/>
        </w:rPr>
        <w:t>من خلال التركيبات النحتية والتجارب الغامرة وتقنية الإسقاط الضوئي</w:t>
      </w:r>
      <w:r w:rsidR="00A749CE" w:rsidRPr="00FC3827">
        <w:rPr>
          <w:rFonts w:ascii="Sakkal Majalla" w:hAnsi="Sakkal Majalla" w:cs="Sakkal Majalla"/>
          <w:sz w:val="24"/>
          <w:szCs w:val="24"/>
          <w:rtl/>
        </w:rPr>
        <w:t xml:space="preserve"> التي </w:t>
      </w:r>
      <w:r w:rsidR="00F25C9E" w:rsidRPr="00FC3827">
        <w:rPr>
          <w:rFonts w:ascii="Sakkal Majalla" w:hAnsi="Sakkal Majalla" w:cs="Sakkal Majalla"/>
          <w:sz w:val="24"/>
          <w:szCs w:val="24"/>
          <w:rtl/>
        </w:rPr>
        <w:t>س</w:t>
      </w:r>
      <w:r w:rsidR="00A749CE" w:rsidRPr="00FC3827">
        <w:rPr>
          <w:rFonts w:ascii="Sakkal Majalla" w:hAnsi="Sakkal Majalla" w:cs="Sakkal Majalla"/>
          <w:sz w:val="24"/>
          <w:szCs w:val="24"/>
          <w:rtl/>
        </w:rPr>
        <w:t>ت</w:t>
      </w:r>
      <w:r w:rsidR="00F25C9E" w:rsidRPr="00FC3827">
        <w:rPr>
          <w:rFonts w:ascii="Sakkal Majalla" w:hAnsi="Sakkal Majalla" w:cs="Sakkal Majalla"/>
          <w:sz w:val="24"/>
          <w:szCs w:val="24"/>
          <w:rtl/>
        </w:rPr>
        <w:t>حوّل العاصمة إلى لوحة</w:t>
      </w:r>
      <w:r w:rsidR="00CE74E8" w:rsidRPr="00FC3827">
        <w:rPr>
          <w:rFonts w:ascii="Sakkal Majalla" w:hAnsi="Sakkal Majalla" w:cs="Sakkal Majalla"/>
          <w:sz w:val="24"/>
          <w:szCs w:val="24"/>
          <w:rtl/>
        </w:rPr>
        <w:t xml:space="preserve"> </w:t>
      </w:r>
      <w:r w:rsidR="00F25C9E" w:rsidRPr="00FC3827">
        <w:rPr>
          <w:rFonts w:ascii="Sakkal Majalla" w:hAnsi="Sakkal Majalla" w:cs="Sakkal Majalla"/>
          <w:sz w:val="24"/>
          <w:szCs w:val="24"/>
          <w:rtl/>
        </w:rPr>
        <w:t>حية مضيئة</w:t>
      </w:r>
      <w:r w:rsidR="00A749CE" w:rsidRPr="00FC3827">
        <w:rPr>
          <w:rFonts w:ascii="Sakkal Majalla" w:hAnsi="Sakkal Majalla" w:cs="Sakkal Majalla"/>
          <w:sz w:val="24"/>
          <w:szCs w:val="24"/>
          <w:rtl/>
        </w:rPr>
        <w:t xml:space="preserve"> </w:t>
      </w:r>
      <w:r w:rsidR="00F25C9E" w:rsidRPr="00FC3827">
        <w:rPr>
          <w:rFonts w:ascii="Sakkal Majalla" w:hAnsi="Sakkal Majalla" w:cs="Sakkal Majalla"/>
          <w:sz w:val="24"/>
          <w:szCs w:val="24"/>
          <w:rtl/>
        </w:rPr>
        <w:t>ناب</w:t>
      </w:r>
      <w:r w:rsidR="009D2DF9" w:rsidRPr="00FC3827">
        <w:rPr>
          <w:rFonts w:ascii="Sakkal Majalla" w:hAnsi="Sakkal Majalla" w:cs="Sakkal Majalla"/>
          <w:sz w:val="24"/>
          <w:szCs w:val="24"/>
          <w:rtl/>
        </w:rPr>
        <w:t>ضة</w:t>
      </w:r>
      <w:r w:rsidR="00F25C9E" w:rsidRPr="00FC3827">
        <w:rPr>
          <w:rFonts w:ascii="Sakkal Majalla" w:hAnsi="Sakkal Majalla" w:cs="Sakkal Majalla"/>
          <w:sz w:val="24"/>
          <w:szCs w:val="24"/>
          <w:rtl/>
        </w:rPr>
        <w:t xml:space="preserve"> بالحياة</w:t>
      </w:r>
      <w:r w:rsidR="00A749CE" w:rsidRPr="00FC3827">
        <w:rPr>
          <w:rFonts w:ascii="Sakkal Majalla" w:hAnsi="Sakkal Majalla" w:cs="Sakkal Majalla"/>
          <w:sz w:val="24"/>
          <w:szCs w:val="24"/>
          <w:rtl/>
        </w:rPr>
        <w:t xml:space="preserve">. </w:t>
      </w:r>
      <w:r w:rsidR="00F25C9E" w:rsidRPr="00FC3827">
        <w:rPr>
          <w:rFonts w:ascii="Sakkal Majalla" w:hAnsi="Sakkal Majalla" w:cs="Sakkal Majalla"/>
          <w:sz w:val="24"/>
          <w:szCs w:val="24"/>
        </w:rPr>
        <w:br/>
      </w:r>
      <w:r w:rsidR="009D2DF9" w:rsidRPr="00FC3827">
        <w:rPr>
          <w:rFonts w:ascii="Sakkal Majalla" w:hAnsi="Sakkal Majalla" w:cs="Sakkal Majalla"/>
          <w:sz w:val="24"/>
          <w:szCs w:val="24"/>
          <w:rtl/>
        </w:rPr>
        <w:t>ول</w:t>
      </w:r>
      <w:r w:rsidR="00A749CE" w:rsidRPr="00FC3827">
        <w:rPr>
          <w:rFonts w:ascii="Sakkal Majalla" w:hAnsi="Sakkal Majalla" w:cs="Sakkal Majalla"/>
          <w:sz w:val="24"/>
          <w:szCs w:val="24"/>
          <w:rtl/>
        </w:rPr>
        <w:t xml:space="preserve">لمزيد </w:t>
      </w:r>
      <w:r w:rsidR="009D2DF9" w:rsidRPr="00FC3827">
        <w:rPr>
          <w:rFonts w:ascii="Sakkal Majalla" w:hAnsi="Sakkal Majalla" w:cs="Sakkal Majalla"/>
          <w:sz w:val="24"/>
          <w:szCs w:val="24"/>
          <w:rtl/>
        </w:rPr>
        <w:t xml:space="preserve">من المعلومات حول الكتاب </w:t>
      </w:r>
      <w:r w:rsidR="00A749CE" w:rsidRPr="00FC3827">
        <w:rPr>
          <w:rFonts w:ascii="Sakkal Majalla" w:hAnsi="Sakkal Majalla" w:cs="Sakkal Majalla"/>
          <w:sz w:val="24"/>
          <w:szCs w:val="24"/>
          <w:rtl/>
        </w:rPr>
        <w:t>يرجى زيارة</w:t>
      </w:r>
      <w:r w:rsidR="002A2BDB" w:rsidRPr="00FC3827">
        <w:rPr>
          <w:rFonts w:ascii="Sakkal Majalla" w:hAnsi="Sakkal Majalla" w:cs="Sakkal Majalla"/>
          <w:sz w:val="24"/>
          <w:szCs w:val="24"/>
          <w:rtl/>
        </w:rPr>
        <w:t xml:space="preserve"> موقع </w:t>
      </w:r>
      <w:r w:rsidR="002A2BDB" w:rsidRPr="00FC3827">
        <w:rPr>
          <w:rFonts w:ascii="Sakkal Majalla" w:hAnsi="Sakkal Majalla" w:cs="Sakkal Majalla"/>
          <w:sz w:val="24"/>
          <w:szCs w:val="24"/>
        </w:rPr>
        <w:t>noorriyadh.sa</w:t>
      </w:r>
      <w:r w:rsidR="002A2BDB" w:rsidRPr="00FC3827">
        <w:rPr>
          <w:rFonts w:ascii="Sakkal Majalla" w:hAnsi="Sakkal Majalla" w:cs="Sakkal Majalla"/>
          <w:sz w:val="24"/>
          <w:szCs w:val="24"/>
          <w:rtl/>
        </w:rPr>
        <w:t xml:space="preserve"> أو</w:t>
      </w:r>
      <w:r w:rsidR="00A749CE" w:rsidRPr="00FC3827">
        <w:rPr>
          <w:rFonts w:ascii="Sakkal Majalla" w:hAnsi="Sakkal Majalla" w:cs="Sakkal Majalla"/>
          <w:sz w:val="24"/>
          <w:szCs w:val="24"/>
          <w:rtl/>
        </w:rPr>
        <w:t xml:space="preserve"> الحسابات الرسمية في منصات التواصل الاجتماعي لل</w:t>
      </w:r>
      <w:r w:rsidR="001F04A2" w:rsidRPr="00FC3827">
        <w:rPr>
          <w:rFonts w:ascii="Sakkal Majalla" w:hAnsi="Sakkal Majalla" w:cs="Sakkal Majalla"/>
          <w:sz w:val="24"/>
          <w:szCs w:val="24"/>
          <w:rtl/>
        </w:rPr>
        <w:t>ا</w:t>
      </w:r>
      <w:r w:rsidR="002A2BDB" w:rsidRPr="00FC3827">
        <w:rPr>
          <w:rFonts w:ascii="Sakkal Majalla" w:hAnsi="Sakkal Majalla" w:cs="Sakkal Majalla"/>
          <w:sz w:val="24"/>
          <w:szCs w:val="24"/>
          <w:rtl/>
        </w:rPr>
        <w:t>حتفال</w:t>
      </w:r>
      <w:r w:rsidR="00A749CE" w:rsidRPr="00FC3827">
        <w:rPr>
          <w:rFonts w:ascii="Sakkal Majalla" w:hAnsi="Sakkal Majalla" w:cs="Sakkal Majalla"/>
          <w:sz w:val="24"/>
          <w:szCs w:val="24"/>
          <w:rtl/>
        </w:rPr>
        <w:t xml:space="preserve"> </w:t>
      </w:r>
      <w:r w:rsidR="00A749CE" w:rsidRPr="00FC3827">
        <w:rPr>
          <w:rFonts w:ascii="Sakkal Majalla" w:hAnsi="Sakkal Majalla" w:cs="Sakkal Majalla"/>
          <w:sz w:val="24"/>
          <w:szCs w:val="24"/>
        </w:rPr>
        <w:t>instagram.com/noorriyadhfestival</w:t>
      </w:r>
    </w:p>
    <w:p w14:paraId="630FA2E5" w14:textId="0F7B4BB7" w:rsidR="009D2DF9" w:rsidRDefault="009D2DF9" w:rsidP="009D2DF9">
      <w:pPr>
        <w:bidi/>
        <w:spacing w:after="0" w:line="22" w:lineRule="atLeast"/>
        <w:jc w:val="center"/>
        <w:rPr>
          <w:rFonts w:ascii="Sakkal Majalla" w:hAnsi="Sakkal Majalla" w:cs="Sakkal Majalla"/>
          <w:sz w:val="20"/>
          <w:szCs w:val="20"/>
        </w:rPr>
      </w:pPr>
      <w:r w:rsidRPr="00FC3827">
        <w:rPr>
          <w:rFonts w:ascii="Sakkal Majalla" w:hAnsi="Sakkal Majalla" w:cs="Sakkal Majalla"/>
          <w:sz w:val="20"/>
          <w:szCs w:val="20"/>
          <w:rtl/>
        </w:rPr>
        <w:t>______________ انتهى _____________</w:t>
      </w:r>
    </w:p>
    <w:p w14:paraId="7DE0FF06" w14:textId="77777777" w:rsidR="00C40C29" w:rsidRDefault="00C40C29" w:rsidP="00C40C29">
      <w:pPr>
        <w:bidi/>
        <w:spacing w:after="0" w:line="22" w:lineRule="atLeast"/>
        <w:jc w:val="center"/>
        <w:rPr>
          <w:rFonts w:ascii="Sakkal Majalla" w:hAnsi="Sakkal Majalla" w:cs="Sakkal Majalla"/>
          <w:sz w:val="20"/>
          <w:szCs w:val="20"/>
        </w:rPr>
      </w:pPr>
    </w:p>
    <w:p w14:paraId="2674F1C9" w14:textId="77777777" w:rsidR="00C40C29" w:rsidRPr="00C40C29" w:rsidRDefault="00C40C29" w:rsidP="00C40C29">
      <w:pPr>
        <w:bidi/>
        <w:spacing w:after="0" w:line="22" w:lineRule="atLeast"/>
        <w:rPr>
          <w:rFonts w:ascii="Sakkal Majalla" w:hAnsi="Sakkal Majalla" w:cs="Sakkal Majalla"/>
          <w:sz w:val="20"/>
          <w:szCs w:val="20"/>
        </w:rPr>
      </w:pPr>
      <w:r w:rsidRPr="00C40C29">
        <w:rPr>
          <w:rFonts w:ascii="Sakkal Majalla" w:hAnsi="Sakkal Majalla" w:cs="Sakkal Majalla"/>
          <w:b/>
          <w:bCs/>
          <w:sz w:val="20"/>
          <w:szCs w:val="20"/>
          <w:rtl/>
        </w:rPr>
        <w:t>للمزيد من المعلومات الرجاء التواصل مع</w:t>
      </w:r>
      <w:r w:rsidRPr="00C40C29">
        <w:rPr>
          <w:rFonts w:ascii="Sakkal Majalla" w:hAnsi="Sakkal Majalla" w:cs="Sakkal Majalla"/>
          <w:b/>
          <w:bCs/>
          <w:sz w:val="20"/>
          <w:szCs w:val="20"/>
        </w:rPr>
        <w:t>:</w:t>
      </w:r>
    </w:p>
    <w:p w14:paraId="6F6C65F0" w14:textId="7B25EA80" w:rsidR="00C40C29" w:rsidRPr="00C40C29" w:rsidRDefault="00C40C29" w:rsidP="00C40C29">
      <w:pPr>
        <w:pStyle w:val="ListParagraph"/>
        <w:numPr>
          <w:ilvl w:val="0"/>
          <w:numId w:val="9"/>
        </w:numPr>
        <w:bidi/>
        <w:spacing w:after="0" w:line="22" w:lineRule="atLeast"/>
        <w:rPr>
          <w:rFonts w:ascii="Sakkal Majalla" w:hAnsi="Sakkal Majalla" w:cs="Sakkal Majalla"/>
          <w:sz w:val="20"/>
          <w:szCs w:val="20"/>
        </w:rPr>
      </w:pPr>
      <w:r w:rsidRPr="00C40C29">
        <w:rPr>
          <w:rFonts w:ascii="Sakkal Majalla" w:hAnsi="Sakkal Majalla" w:cs="Sakkal Majalla"/>
          <w:b/>
          <w:bCs/>
          <w:sz w:val="20"/>
          <w:szCs w:val="20"/>
          <w:rtl/>
        </w:rPr>
        <w:t>الأستاذ/ نايف الشهراني مدير العلاقات الإعلامية في إيدلمان العربية السعودية 0530633777</w:t>
      </w:r>
    </w:p>
    <w:p w14:paraId="2C8F91B0" w14:textId="77777777" w:rsidR="00C40C29" w:rsidRPr="00C40C29" w:rsidRDefault="00C40C29" w:rsidP="00C40C29">
      <w:pPr>
        <w:pStyle w:val="ListParagraph"/>
        <w:numPr>
          <w:ilvl w:val="0"/>
          <w:numId w:val="9"/>
        </w:numPr>
        <w:bidi/>
        <w:spacing w:after="0" w:line="22" w:lineRule="atLeast"/>
        <w:rPr>
          <w:rFonts w:ascii="Sakkal Majalla" w:hAnsi="Sakkal Majalla" w:cs="Sakkal Majalla"/>
          <w:sz w:val="20"/>
          <w:szCs w:val="20"/>
        </w:rPr>
      </w:pPr>
      <w:r w:rsidRPr="00C40C29">
        <w:rPr>
          <w:rFonts w:ascii="Sakkal Majalla" w:hAnsi="Sakkal Majalla" w:cs="Sakkal Majalla"/>
          <w:b/>
          <w:bCs/>
          <w:sz w:val="20"/>
          <w:szCs w:val="20"/>
          <w:rtl/>
        </w:rPr>
        <w:t>الاستاذة سارة الشهري</w:t>
      </w:r>
      <w:r w:rsidRPr="00C40C29">
        <w:rPr>
          <w:rFonts w:ascii="Sakkal Majalla" w:hAnsi="Sakkal Majalla" w:cs="Sakkal Majalla"/>
          <w:b/>
          <w:bCs/>
          <w:sz w:val="20"/>
          <w:szCs w:val="20"/>
        </w:rPr>
        <w:t>  0507272901</w:t>
      </w:r>
    </w:p>
    <w:p w14:paraId="326B0406" w14:textId="77777777" w:rsidR="00C40C29" w:rsidRPr="00FC3827" w:rsidRDefault="00C40C29" w:rsidP="00C40C29">
      <w:pPr>
        <w:bidi/>
        <w:spacing w:after="0" w:line="22" w:lineRule="atLeast"/>
        <w:rPr>
          <w:rFonts w:ascii="Sakkal Majalla" w:hAnsi="Sakkal Majalla" w:cs="Sakkal Majalla"/>
          <w:sz w:val="20"/>
          <w:szCs w:val="20"/>
        </w:rPr>
      </w:pPr>
    </w:p>
    <w:p w14:paraId="36E877E3" w14:textId="77777777" w:rsidR="00FF10A0" w:rsidRPr="00FC3827" w:rsidRDefault="00FF10A0" w:rsidP="00FF10A0">
      <w:pPr>
        <w:bidi/>
        <w:spacing w:after="0" w:line="22" w:lineRule="atLeast"/>
        <w:rPr>
          <w:rFonts w:ascii="Sakkal Majalla" w:hAnsi="Sakkal Majalla" w:cs="Sakkal Majalla"/>
          <w:sz w:val="21"/>
          <w:szCs w:val="21"/>
        </w:rPr>
      </w:pPr>
      <w:r w:rsidRPr="00FC3827">
        <w:rPr>
          <w:rFonts w:ascii="Sakkal Majalla" w:hAnsi="Sakkal Majalla" w:cs="Sakkal Majalla"/>
          <w:sz w:val="21"/>
          <w:szCs w:val="21"/>
          <w:rtl/>
        </w:rPr>
        <w:t> </w:t>
      </w:r>
    </w:p>
    <w:p w14:paraId="0F4C2393"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Sakkal Majalla" w:hAnsi="Sakkal Majalla" w:cs="Sakkal Majalla"/>
          <w:sz w:val="21"/>
          <w:szCs w:val="21"/>
          <w:rtl/>
        </w:rPr>
        <w:t>تشتمل برامج برنامج الرياض آرت على ما يلي:</w:t>
      </w:r>
    </w:p>
    <w:p w14:paraId="76FD6549"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ساحات الفن: معارض فنية تقام في ساحات المدينة لإتاحة التفاعل بين الفنانين وال ّسكان. وتوفر الأعمال الفنية العامة للمقيمين فرصا لاكتشاف ثقافات وفنون إبداعية مختلفة، وتشمل كل ساحة على أعمال رقمية وب ارمج ثقافية، ومزيج من المعارض والاستوديوهات وورش العمل المفتوحة ومساحة</w:t>
      </w:r>
      <w:r w:rsidRPr="00FC3827">
        <w:rPr>
          <w:rFonts w:ascii="Sakkal Majalla" w:hAnsi="Sakkal Majalla" w:cs="Sakkal Majalla"/>
          <w:sz w:val="21"/>
          <w:szCs w:val="21"/>
          <w:rtl/>
        </w:rPr>
        <w:br/>
        <w:t>للمحاض ارت.</w:t>
      </w:r>
    </w:p>
    <w:p w14:paraId="7223AC22"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حدائق البهجة: برنامج يختص بتطوير الحدائق في أحياء المدينة، يتم تصميمه بالتعاون مع فنانين مميزين، ليوّفر فرصا تعليمية تحّفز روح الإبداع والمغامرة والترفيه لجميع أفراد العائلة.</w:t>
      </w:r>
    </w:p>
    <w:p w14:paraId="5D8F960D"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lastRenderedPageBreak/>
        <w:t>●</w:t>
      </w:r>
      <w:r w:rsidRPr="00FC3827">
        <w:rPr>
          <w:rFonts w:ascii="Sakkal Majalla" w:hAnsi="Sakkal Majalla" w:cs="Sakkal Majalla"/>
          <w:sz w:val="21"/>
          <w:szCs w:val="21"/>
          <w:rtl/>
        </w:rPr>
        <w:t> جواهر الرياض: مجموعة من الأعمال الفنية في أبرز الوجهات السياحية في المدينة، يتم اختيارها بعناية لتطوير المساحات العامة لتعكس قصص وتاريخ وهوية المكان للزوار، والاحتفال بالت ارث الثقافي، والإسهام في بناء المجتمع، وتحسين جودة الحياة للسكان، وجذب السياحة الدولية.</w:t>
      </w:r>
    </w:p>
    <w:p w14:paraId="687C5ABE" w14:textId="3AA94DE2"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بوابات الرياض: بوابات عند مداخل مدينة الرياض بتصاميم إبداعية وطرق فنية على الطرق الرئيسة المؤدية إليها، لتصبح جزءا من معالم المدينة ولترحب بالزوار عند دخولهم إليها.</w:t>
      </w:r>
    </w:p>
    <w:p w14:paraId="05B22C0E" w14:textId="00EE42C8"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ميادين الفن: مجّسمات فنية ملونة ومتحركة في أهم تقاطعات طرق المدينة، ويندرج تصميمها ضمن البنية التحتية لشبكات الطرق بمدينة الرياض مثل الجسور لتصبح أجمل وأكثر إلهاما، وتسهم في تسهيل تحديد الوجهات للزوار ولمستخدمي الطرق بأساليب فنية وإبداعية.</w:t>
      </w:r>
    </w:p>
    <w:p w14:paraId="1F50C052"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الفن العابر: جسور للمشاة مصممة بطريقة مبتكرة وإبداعية من قبل فنانين مرموقين، تهدف إلى تعزيز الترابط بين مختلف أٔنحاء المدينة، وتشّجع حركة المشاة. ويدمج البرنامج بين الفن العام وممرات المشاة، من خلال التعاون بين الفنانين والمهندسين، ليكون حلقة وصل بين الفن والهندسة بالإضافة إلى توفير طرق جديدة للتنقل في المدينة واستكشافها بشكل خاص.</w:t>
      </w:r>
    </w:p>
    <w:p w14:paraId="77EEDC35" w14:textId="5D3B10E0"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جسور وادي الفن - الجسور المضيئة: إنشاء أعمال فنية على جسور المدينة باستخدام أحدث تقنيات فن الإضاءة، وستشمل الأعمال الفنية على عبا ارت تنشر قيم الت اربط بين المواطن وأفراد المجتمع وسكان المدينة.</w:t>
      </w:r>
    </w:p>
    <w:p w14:paraId="2182D5F7" w14:textId="73C60F82"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وادي الفن: مسارات فنية تبعث الحياة من جديد في الأودية وتستقبل جميع أفراد الأسرة، من خلال أعمال تسرد تاريخ المدينة وتراثها العريق وبيئتها المميزة. ويشجع البرنامج الاستكشاف والأنشطة الخارجية بما لها من تأثير على صحة الإنسان وجودة الحياة.</w:t>
      </w:r>
    </w:p>
    <w:p w14:paraId="3357302F"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متنزه الفنون: حديقة للمنحوتات والمجسمات والأعمال الفنية، تحتوي على مزيٍج متنوٍع من الأعمال الفنية النحتية في الأماكن العامة، وتدعو سكان المدينة لتجربة عالم من الفنون المعاصرة التي تتيح الفرصة لجميع أفراد العائلة لقضاء وقت ممتع أو بالاسترخاء والتأمل.</w:t>
      </w:r>
    </w:p>
    <w:p w14:paraId="32E0518B" w14:textId="77777777"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مْعلم الرياض: معلم فني مميز لمدينة الرياض، يتم تصميمه بمعايير عالمية ويرمز لتطلعات مدينة الرياض الثقافية ضمن رؤية 2030، ويهدف المعلم لتحفيز حركة الإبداع والتعبير ودمج الثقافات.</w:t>
      </w:r>
    </w:p>
    <w:p w14:paraId="62A50C7F" w14:textId="07842682"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احتفال نور الرياض: احتفال سنوي يعرض أعمال فنية تفاعلية في أرجاء المدينة، تعتمد على الضوء والفن والإبداع وتعزز المواهب. ويعد من أكبر</w:t>
      </w:r>
      <w:r w:rsidRPr="00FC3827">
        <w:rPr>
          <w:rFonts w:ascii="Sakkal Majalla" w:hAnsi="Sakkal Majalla" w:cs="Sakkal Majalla"/>
          <w:sz w:val="21"/>
          <w:szCs w:val="21"/>
        </w:rPr>
        <w:t xml:space="preserve"> </w:t>
      </w:r>
      <w:r w:rsidRPr="00FC3827">
        <w:rPr>
          <w:rFonts w:ascii="Sakkal Majalla" w:hAnsi="Sakkal Majalla" w:cs="Sakkal Majalla"/>
          <w:sz w:val="21"/>
          <w:szCs w:val="21"/>
          <w:rtl/>
        </w:rPr>
        <w:t>احتفالات فنون الضوء في العالم، حيث يجمع نخبة من كبار الفنانين العالميين والسعوديين. ويضم الاحتفال أعمالا فنية مختلفة.</w:t>
      </w:r>
    </w:p>
    <w:p w14:paraId="70DD5D85" w14:textId="4CDC629D" w:rsidR="00FF10A0" w:rsidRPr="00FC3827" w:rsidRDefault="00FF10A0" w:rsidP="00FF10A0">
      <w:pPr>
        <w:bidi/>
        <w:spacing w:after="0" w:line="22" w:lineRule="atLeast"/>
        <w:rPr>
          <w:rFonts w:ascii="Sakkal Majalla" w:hAnsi="Sakkal Majalla" w:cs="Sakkal Majalla"/>
          <w:sz w:val="21"/>
          <w:szCs w:val="21"/>
          <w:rtl/>
        </w:rPr>
      </w:pPr>
      <w:r w:rsidRPr="00FC3827">
        <w:rPr>
          <w:rFonts w:ascii="Times New Roman" w:hAnsi="Times New Roman" w:cs="Times New Roman" w:hint="cs"/>
          <w:sz w:val="21"/>
          <w:szCs w:val="21"/>
          <w:rtl/>
        </w:rPr>
        <w:t>●</w:t>
      </w:r>
      <w:r w:rsidRPr="00FC3827">
        <w:rPr>
          <w:rFonts w:ascii="Sakkal Majalla" w:hAnsi="Sakkal Majalla" w:cs="Sakkal Majalla"/>
          <w:sz w:val="21"/>
          <w:szCs w:val="21"/>
          <w:rtl/>
        </w:rPr>
        <w:t> ملتقى طويق الدولي للنحت: مبادرة تجمع فنانين النحت من مختلف أنحاء العالم لتقديم أعمال فنية إلهاميه وإبداعية. سيتيح الملتقى للجميع مشاهدة النحت الحي و برامج زيارات و ورش عمل و نقاش ونشاطات مصاحبة، حيث يتم عرض المنحوتات بشكلها النهائي في المعرض المصاحب في نهاية الملتقى.</w:t>
      </w:r>
    </w:p>
    <w:p w14:paraId="1C7B86CC" w14:textId="1E3FB06E" w:rsidR="00FF10A0" w:rsidRPr="00FC3827" w:rsidRDefault="00FF10A0" w:rsidP="00FF10A0">
      <w:pPr>
        <w:bidi/>
        <w:spacing w:after="0" w:line="22" w:lineRule="atLeast"/>
        <w:rPr>
          <w:rFonts w:ascii="Sakkal Majalla" w:hAnsi="Sakkal Majalla" w:cs="Sakkal Majalla"/>
          <w:sz w:val="21"/>
          <w:szCs w:val="21"/>
          <w:rtl/>
        </w:rPr>
      </w:pPr>
    </w:p>
    <w:p w14:paraId="42B512F0" w14:textId="77777777" w:rsidR="00FF10A0" w:rsidRPr="00FC3827" w:rsidRDefault="00FF10A0" w:rsidP="00FF10A0">
      <w:pPr>
        <w:bidi/>
        <w:spacing w:after="0" w:line="22" w:lineRule="atLeast"/>
        <w:jc w:val="center"/>
        <w:rPr>
          <w:rFonts w:ascii="Sakkal Majalla" w:hAnsi="Sakkal Majalla" w:cs="Sakkal Majalla"/>
          <w:sz w:val="28"/>
          <w:szCs w:val="28"/>
        </w:rPr>
      </w:pPr>
    </w:p>
    <w:sectPr w:rsidR="00FF10A0" w:rsidRPr="00FC3827" w:rsidSect="009D2DF9">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Naskh Medium">
    <w:panose1 w:val="00000000000000000000"/>
    <w:charset w:val="B2"/>
    <w:family w:val="auto"/>
    <w:notTrueType/>
    <w:pitch w:val="variable"/>
    <w:sig w:usb0="00002003" w:usb1="00000000" w:usb2="00000000" w:usb3="00000000" w:csb0="00000041" w:csb1="00000000"/>
  </w:font>
  <w:font w:name="Aptos">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905"/>
    <w:multiLevelType w:val="hybridMultilevel"/>
    <w:tmpl w:val="C214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6195A"/>
    <w:multiLevelType w:val="hybridMultilevel"/>
    <w:tmpl w:val="86F28E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1033F3"/>
    <w:multiLevelType w:val="hybridMultilevel"/>
    <w:tmpl w:val="F998C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66C8B"/>
    <w:multiLevelType w:val="hybridMultilevel"/>
    <w:tmpl w:val="D1FEB8B0"/>
    <w:lvl w:ilvl="0" w:tplc="A26C7A98">
      <w:numFmt w:val="bullet"/>
      <w:lvlText w:val="-"/>
      <w:lvlJc w:val="left"/>
      <w:pPr>
        <w:ind w:left="720" w:hanging="360"/>
      </w:pPr>
      <w:rPr>
        <w:rFonts w:ascii="Adobe Naskh Medium" w:eastAsiaTheme="minorHAnsi" w:hAnsi="Adobe Naskh Medium" w:cs="Adobe Naskh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31894"/>
    <w:multiLevelType w:val="hybridMultilevel"/>
    <w:tmpl w:val="4B205E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E47E5E"/>
    <w:multiLevelType w:val="hybridMultilevel"/>
    <w:tmpl w:val="3634BD88"/>
    <w:lvl w:ilvl="0" w:tplc="2A403A76">
      <w:numFmt w:val="bullet"/>
      <w:lvlText w:val="-"/>
      <w:lvlJc w:val="left"/>
      <w:pPr>
        <w:ind w:left="720" w:hanging="360"/>
      </w:pPr>
      <w:rPr>
        <w:rFonts w:ascii="Adobe Naskh Medium" w:eastAsiaTheme="minorHAnsi" w:hAnsi="Adobe Naskh Medium" w:cs="Adobe Naskh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C489E"/>
    <w:multiLevelType w:val="hybridMultilevel"/>
    <w:tmpl w:val="A47EFA4C"/>
    <w:lvl w:ilvl="0" w:tplc="A26C7A98">
      <w:numFmt w:val="bullet"/>
      <w:lvlText w:val="-"/>
      <w:lvlJc w:val="left"/>
      <w:pPr>
        <w:ind w:left="720" w:hanging="360"/>
      </w:pPr>
      <w:rPr>
        <w:rFonts w:ascii="Adobe Naskh Medium" w:eastAsiaTheme="minorHAnsi" w:hAnsi="Adobe Naskh Medium" w:cs="Adobe Naskh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B46"/>
    <w:multiLevelType w:val="multilevel"/>
    <w:tmpl w:val="D502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2F18EE"/>
    <w:multiLevelType w:val="hybridMultilevel"/>
    <w:tmpl w:val="0A54933A"/>
    <w:lvl w:ilvl="0" w:tplc="5E22CB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447403">
    <w:abstractNumId w:val="7"/>
  </w:num>
  <w:num w:numId="2" w16cid:durableId="1463844079">
    <w:abstractNumId w:val="5"/>
  </w:num>
  <w:num w:numId="3" w16cid:durableId="42144033">
    <w:abstractNumId w:val="6"/>
  </w:num>
  <w:num w:numId="4" w16cid:durableId="522328469">
    <w:abstractNumId w:val="3"/>
  </w:num>
  <w:num w:numId="5" w16cid:durableId="1209106281">
    <w:abstractNumId w:val="4"/>
  </w:num>
  <w:num w:numId="6" w16cid:durableId="510528111">
    <w:abstractNumId w:val="1"/>
  </w:num>
  <w:num w:numId="7" w16cid:durableId="699479145">
    <w:abstractNumId w:val="2"/>
  </w:num>
  <w:num w:numId="8" w16cid:durableId="998116051">
    <w:abstractNumId w:val="8"/>
  </w:num>
  <w:num w:numId="9" w16cid:durableId="71454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B"/>
    <w:rsid w:val="000641AB"/>
    <w:rsid w:val="00095CA5"/>
    <w:rsid w:val="001E2EF9"/>
    <w:rsid w:val="001F04A2"/>
    <w:rsid w:val="001F0CCF"/>
    <w:rsid w:val="00222843"/>
    <w:rsid w:val="00280BD2"/>
    <w:rsid w:val="00292BE3"/>
    <w:rsid w:val="00297A2A"/>
    <w:rsid w:val="002A2BDB"/>
    <w:rsid w:val="002F213B"/>
    <w:rsid w:val="00357833"/>
    <w:rsid w:val="00387488"/>
    <w:rsid w:val="0042182A"/>
    <w:rsid w:val="00442448"/>
    <w:rsid w:val="004D4474"/>
    <w:rsid w:val="00552996"/>
    <w:rsid w:val="0059193A"/>
    <w:rsid w:val="006C4C8C"/>
    <w:rsid w:val="007358ED"/>
    <w:rsid w:val="007A5669"/>
    <w:rsid w:val="007C5281"/>
    <w:rsid w:val="008122BC"/>
    <w:rsid w:val="008B152C"/>
    <w:rsid w:val="008B1E6F"/>
    <w:rsid w:val="008C1787"/>
    <w:rsid w:val="008E1C87"/>
    <w:rsid w:val="0091005F"/>
    <w:rsid w:val="009D2DF9"/>
    <w:rsid w:val="00A749CE"/>
    <w:rsid w:val="00AF0A0C"/>
    <w:rsid w:val="00B751EB"/>
    <w:rsid w:val="00B90886"/>
    <w:rsid w:val="00B90E13"/>
    <w:rsid w:val="00BD7083"/>
    <w:rsid w:val="00C27DB3"/>
    <w:rsid w:val="00C40C29"/>
    <w:rsid w:val="00C81A19"/>
    <w:rsid w:val="00C83B1C"/>
    <w:rsid w:val="00CE74E8"/>
    <w:rsid w:val="00F25C9E"/>
    <w:rsid w:val="00FA2B33"/>
    <w:rsid w:val="00FC3827"/>
    <w:rsid w:val="00FF1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CB126"/>
  <w15:chartTrackingRefBased/>
  <w15:docId w15:val="{3788F89C-E397-4BEA-AD82-4FCFA668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A5"/>
  </w:style>
  <w:style w:type="paragraph" w:styleId="Heading1">
    <w:name w:val="heading 1"/>
    <w:basedOn w:val="Normal"/>
    <w:next w:val="Normal"/>
    <w:link w:val="Heading1Char"/>
    <w:uiPriority w:val="9"/>
    <w:qFormat/>
    <w:rsid w:val="002A2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B"/>
    <w:rPr>
      <w:rFonts w:eastAsiaTheme="majorEastAsia" w:cstheme="majorBidi"/>
      <w:color w:val="272727" w:themeColor="text1" w:themeTint="D8"/>
    </w:rPr>
  </w:style>
  <w:style w:type="paragraph" w:styleId="Title">
    <w:name w:val="Title"/>
    <w:basedOn w:val="Normal"/>
    <w:next w:val="Normal"/>
    <w:link w:val="TitleChar"/>
    <w:uiPriority w:val="10"/>
    <w:qFormat/>
    <w:rsid w:val="002A2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BDB"/>
    <w:rPr>
      <w:i/>
      <w:iCs/>
      <w:color w:val="404040" w:themeColor="text1" w:themeTint="BF"/>
    </w:rPr>
  </w:style>
  <w:style w:type="paragraph" w:styleId="ListParagraph">
    <w:name w:val="List Paragraph"/>
    <w:basedOn w:val="Normal"/>
    <w:uiPriority w:val="34"/>
    <w:qFormat/>
    <w:rsid w:val="002A2BDB"/>
    <w:pPr>
      <w:ind w:left="720"/>
      <w:contextualSpacing/>
    </w:pPr>
  </w:style>
  <w:style w:type="character" w:styleId="IntenseEmphasis">
    <w:name w:val="Intense Emphasis"/>
    <w:basedOn w:val="DefaultParagraphFont"/>
    <w:uiPriority w:val="21"/>
    <w:qFormat/>
    <w:rsid w:val="002A2BDB"/>
    <w:rPr>
      <w:i/>
      <w:iCs/>
      <w:color w:val="0F4761" w:themeColor="accent1" w:themeShade="BF"/>
    </w:rPr>
  </w:style>
  <w:style w:type="paragraph" w:styleId="IntenseQuote">
    <w:name w:val="Intense Quote"/>
    <w:basedOn w:val="Normal"/>
    <w:next w:val="Normal"/>
    <w:link w:val="IntenseQuoteChar"/>
    <w:uiPriority w:val="30"/>
    <w:qFormat/>
    <w:rsid w:val="002A2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B"/>
    <w:rPr>
      <w:i/>
      <w:iCs/>
      <w:color w:val="0F4761" w:themeColor="accent1" w:themeShade="BF"/>
    </w:rPr>
  </w:style>
  <w:style w:type="character" w:styleId="IntenseReference">
    <w:name w:val="Intense Reference"/>
    <w:basedOn w:val="DefaultParagraphFont"/>
    <w:uiPriority w:val="32"/>
    <w:qFormat/>
    <w:rsid w:val="002A2BDB"/>
    <w:rPr>
      <w:b/>
      <w:bCs/>
      <w:smallCaps/>
      <w:color w:val="0F4761" w:themeColor="accent1" w:themeShade="BF"/>
      <w:spacing w:val="5"/>
    </w:rPr>
  </w:style>
  <w:style w:type="character" w:styleId="CommentReference">
    <w:name w:val="annotation reference"/>
    <w:basedOn w:val="DefaultParagraphFont"/>
    <w:uiPriority w:val="99"/>
    <w:semiHidden/>
    <w:unhideWhenUsed/>
    <w:rsid w:val="00C81A19"/>
    <w:rPr>
      <w:sz w:val="16"/>
      <w:szCs w:val="16"/>
    </w:rPr>
  </w:style>
  <w:style w:type="paragraph" w:styleId="CommentText">
    <w:name w:val="annotation text"/>
    <w:basedOn w:val="Normal"/>
    <w:link w:val="CommentTextChar"/>
    <w:uiPriority w:val="99"/>
    <w:unhideWhenUsed/>
    <w:rsid w:val="00C81A19"/>
    <w:pPr>
      <w:spacing w:line="240" w:lineRule="auto"/>
    </w:pPr>
    <w:rPr>
      <w:sz w:val="20"/>
      <w:szCs w:val="20"/>
    </w:rPr>
  </w:style>
  <w:style w:type="character" w:customStyle="1" w:styleId="CommentTextChar">
    <w:name w:val="Comment Text Char"/>
    <w:basedOn w:val="DefaultParagraphFont"/>
    <w:link w:val="CommentText"/>
    <w:uiPriority w:val="99"/>
    <w:rsid w:val="00C81A19"/>
    <w:rPr>
      <w:sz w:val="20"/>
      <w:szCs w:val="20"/>
    </w:rPr>
  </w:style>
  <w:style w:type="paragraph" w:styleId="CommentSubject">
    <w:name w:val="annotation subject"/>
    <w:basedOn w:val="CommentText"/>
    <w:next w:val="CommentText"/>
    <w:link w:val="CommentSubjectChar"/>
    <w:uiPriority w:val="99"/>
    <w:semiHidden/>
    <w:unhideWhenUsed/>
    <w:rsid w:val="00C81A19"/>
    <w:rPr>
      <w:b/>
      <w:bCs/>
    </w:rPr>
  </w:style>
  <w:style w:type="character" w:customStyle="1" w:styleId="CommentSubjectChar">
    <w:name w:val="Comment Subject Char"/>
    <w:basedOn w:val="CommentTextChar"/>
    <w:link w:val="CommentSubject"/>
    <w:uiPriority w:val="99"/>
    <w:semiHidden/>
    <w:rsid w:val="00C81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9753">
      <w:bodyDiv w:val="1"/>
      <w:marLeft w:val="0"/>
      <w:marRight w:val="0"/>
      <w:marTop w:val="0"/>
      <w:marBottom w:val="0"/>
      <w:divBdr>
        <w:top w:val="none" w:sz="0" w:space="0" w:color="auto"/>
        <w:left w:val="none" w:sz="0" w:space="0" w:color="auto"/>
        <w:bottom w:val="none" w:sz="0" w:space="0" w:color="auto"/>
        <w:right w:val="none" w:sz="0" w:space="0" w:color="auto"/>
      </w:divBdr>
    </w:div>
    <w:div w:id="214583809">
      <w:bodyDiv w:val="1"/>
      <w:marLeft w:val="0"/>
      <w:marRight w:val="0"/>
      <w:marTop w:val="0"/>
      <w:marBottom w:val="0"/>
      <w:divBdr>
        <w:top w:val="none" w:sz="0" w:space="0" w:color="auto"/>
        <w:left w:val="none" w:sz="0" w:space="0" w:color="auto"/>
        <w:bottom w:val="none" w:sz="0" w:space="0" w:color="auto"/>
        <w:right w:val="none" w:sz="0" w:space="0" w:color="auto"/>
      </w:divBdr>
    </w:div>
    <w:div w:id="421222945">
      <w:bodyDiv w:val="1"/>
      <w:marLeft w:val="0"/>
      <w:marRight w:val="0"/>
      <w:marTop w:val="0"/>
      <w:marBottom w:val="0"/>
      <w:divBdr>
        <w:top w:val="none" w:sz="0" w:space="0" w:color="auto"/>
        <w:left w:val="none" w:sz="0" w:space="0" w:color="auto"/>
        <w:bottom w:val="none" w:sz="0" w:space="0" w:color="auto"/>
        <w:right w:val="none" w:sz="0" w:space="0" w:color="auto"/>
      </w:divBdr>
    </w:div>
    <w:div w:id="797532284">
      <w:bodyDiv w:val="1"/>
      <w:marLeft w:val="0"/>
      <w:marRight w:val="0"/>
      <w:marTop w:val="0"/>
      <w:marBottom w:val="0"/>
      <w:divBdr>
        <w:top w:val="none" w:sz="0" w:space="0" w:color="auto"/>
        <w:left w:val="none" w:sz="0" w:space="0" w:color="auto"/>
        <w:bottom w:val="none" w:sz="0" w:space="0" w:color="auto"/>
        <w:right w:val="none" w:sz="0" w:space="0" w:color="auto"/>
      </w:divBdr>
    </w:div>
    <w:div w:id="858935119">
      <w:bodyDiv w:val="1"/>
      <w:marLeft w:val="0"/>
      <w:marRight w:val="0"/>
      <w:marTop w:val="0"/>
      <w:marBottom w:val="0"/>
      <w:divBdr>
        <w:top w:val="none" w:sz="0" w:space="0" w:color="auto"/>
        <w:left w:val="none" w:sz="0" w:space="0" w:color="auto"/>
        <w:bottom w:val="none" w:sz="0" w:space="0" w:color="auto"/>
        <w:right w:val="none" w:sz="0" w:space="0" w:color="auto"/>
      </w:divBdr>
    </w:div>
    <w:div w:id="1185560205">
      <w:bodyDiv w:val="1"/>
      <w:marLeft w:val="0"/>
      <w:marRight w:val="0"/>
      <w:marTop w:val="0"/>
      <w:marBottom w:val="0"/>
      <w:divBdr>
        <w:top w:val="none" w:sz="0" w:space="0" w:color="auto"/>
        <w:left w:val="none" w:sz="0" w:space="0" w:color="auto"/>
        <w:bottom w:val="none" w:sz="0" w:space="0" w:color="auto"/>
        <w:right w:val="none" w:sz="0" w:space="0" w:color="auto"/>
      </w:divBdr>
      <w:divsChild>
        <w:div w:id="346493299">
          <w:marLeft w:val="540"/>
          <w:marRight w:val="0"/>
          <w:marTop w:val="0"/>
          <w:marBottom w:val="0"/>
          <w:divBdr>
            <w:top w:val="none" w:sz="0" w:space="0" w:color="auto"/>
            <w:left w:val="none" w:sz="0" w:space="0" w:color="auto"/>
            <w:bottom w:val="none" w:sz="0" w:space="0" w:color="auto"/>
            <w:right w:val="none" w:sz="0" w:space="0" w:color="auto"/>
          </w:divBdr>
        </w:div>
        <w:div w:id="109714565">
          <w:marLeft w:val="540"/>
          <w:marRight w:val="0"/>
          <w:marTop w:val="0"/>
          <w:marBottom w:val="0"/>
          <w:divBdr>
            <w:top w:val="none" w:sz="0" w:space="0" w:color="auto"/>
            <w:left w:val="none" w:sz="0" w:space="0" w:color="auto"/>
            <w:bottom w:val="none" w:sz="0" w:space="0" w:color="auto"/>
            <w:right w:val="none" w:sz="0" w:space="0" w:color="auto"/>
          </w:divBdr>
        </w:div>
        <w:div w:id="713428976">
          <w:marLeft w:val="540"/>
          <w:marRight w:val="0"/>
          <w:marTop w:val="0"/>
          <w:marBottom w:val="0"/>
          <w:divBdr>
            <w:top w:val="none" w:sz="0" w:space="0" w:color="auto"/>
            <w:left w:val="none" w:sz="0" w:space="0" w:color="auto"/>
            <w:bottom w:val="none" w:sz="0" w:space="0" w:color="auto"/>
            <w:right w:val="none" w:sz="0" w:space="0" w:color="auto"/>
          </w:divBdr>
        </w:div>
        <w:div w:id="82580313">
          <w:marLeft w:val="540"/>
          <w:marRight w:val="0"/>
          <w:marTop w:val="0"/>
          <w:marBottom w:val="0"/>
          <w:divBdr>
            <w:top w:val="none" w:sz="0" w:space="0" w:color="auto"/>
            <w:left w:val="none" w:sz="0" w:space="0" w:color="auto"/>
            <w:bottom w:val="none" w:sz="0" w:space="0" w:color="auto"/>
            <w:right w:val="none" w:sz="0" w:space="0" w:color="auto"/>
          </w:divBdr>
        </w:div>
        <w:div w:id="1359547932">
          <w:marLeft w:val="540"/>
          <w:marRight w:val="0"/>
          <w:marTop w:val="0"/>
          <w:marBottom w:val="0"/>
          <w:divBdr>
            <w:top w:val="none" w:sz="0" w:space="0" w:color="auto"/>
            <w:left w:val="none" w:sz="0" w:space="0" w:color="auto"/>
            <w:bottom w:val="none" w:sz="0" w:space="0" w:color="auto"/>
            <w:right w:val="none" w:sz="0" w:space="0" w:color="auto"/>
          </w:divBdr>
        </w:div>
        <w:div w:id="1709644070">
          <w:marLeft w:val="540"/>
          <w:marRight w:val="0"/>
          <w:marTop w:val="0"/>
          <w:marBottom w:val="0"/>
          <w:divBdr>
            <w:top w:val="none" w:sz="0" w:space="0" w:color="auto"/>
            <w:left w:val="none" w:sz="0" w:space="0" w:color="auto"/>
            <w:bottom w:val="none" w:sz="0" w:space="0" w:color="auto"/>
            <w:right w:val="none" w:sz="0" w:space="0" w:color="auto"/>
          </w:divBdr>
        </w:div>
        <w:div w:id="1694727784">
          <w:marLeft w:val="540"/>
          <w:marRight w:val="0"/>
          <w:marTop w:val="0"/>
          <w:marBottom w:val="0"/>
          <w:divBdr>
            <w:top w:val="none" w:sz="0" w:space="0" w:color="auto"/>
            <w:left w:val="none" w:sz="0" w:space="0" w:color="auto"/>
            <w:bottom w:val="none" w:sz="0" w:space="0" w:color="auto"/>
            <w:right w:val="none" w:sz="0" w:space="0" w:color="auto"/>
          </w:divBdr>
        </w:div>
        <w:div w:id="191891400">
          <w:marLeft w:val="540"/>
          <w:marRight w:val="0"/>
          <w:marTop w:val="0"/>
          <w:marBottom w:val="0"/>
          <w:divBdr>
            <w:top w:val="none" w:sz="0" w:space="0" w:color="auto"/>
            <w:left w:val="none" w:sz="0" w:space="0" w:color="auto"/>
            <w:bottom w:val="none" w:sz="0" w:space="0" w:color="auto"/>
            <w:right w:val="none" w:sz="0" w:space="0" w:color="auto"/>
          </w:divBdr>
        </w:div>
        <w:div w:id="159010043">
          <w:marLeft w:val="540"/>
          <w:marRight w:val="0"/>
          <w:marTop w:val="0"/>
          <w:marBottom w:val="0"/>
          <w:divBdr>
            <w:top w:val="none" w:sz="0" w:space="0" w:color="auto"/>
            <w:left w:val="none" w:sz="0" w:space="0" w:color="auto"/>
            <w:bottom w:val="none" w:sz="0" w:space="0" w:color="auto"/>
            <w:right w:val="none" w:sz="0" w:space="0" w:color="auto"/>
          </w:divBdr>
        </w:div>
        <w:div w:id="1654681573">
          <w:marLeft w:val="540"/>
          <w:marRight w:val="0"/>
          <w:marTop w:val="0"/>
          <w:marBottom w:val="0"/>
          <w:divBdr>
            <w:top w:val="none" w:sz="0" w:space="0" w:color="auto"/>
            <w:left w:val="none" w:sz="0" w:space="0" w:color="auto"/>
            <w:bottom w:val="none" w:sz="0" w:space="0" w:color="auto"/>
            <w:right w:val="none" w:sz="0" w:space="0" w:color="auto"/>
          </w:divBdr>
        </w:div>
        <w:div w:id="1388796809">
          <w:marLeft w:val="540"/>
          <w:marRight w:val="0"/>
          <w:marTop w:val="0"/>
          <w:marBottom w:val="0"/>
          <w:divBdr>
            <w:top w:val="none" w:sz="0" w:space="0" w:color="auto"/>
            <w:left w:val="none" w:sz="0" w:space="0" w:color="auto"/>
            <w:bottom w:val="none" w:sz="0" w:space="0" w:color="auto"/>
            <w:right w:val="none" w:sz="0" w:space="0" w:color="auto"/>
          </w:divBdr>
        </w:div>
        <w:div w:id="1098133449">
          <w:marLeft w:val="540"/>
          <w:marRight w:val="0"/>
          <w:marTop w:val="0"/>
          <w:marBottom w:val="0"/>
          <w:divBdr>
            <w:top w:val="none" w:sz="0" w:space="0" w:color="auto"/>
            <w:left w:val="none" w:sz="0" w:space="0" w:color="auto"/>
            <w:bottom w:val="none" w:sz="0" w:space="0" w:color="auto"/>
            <w:right w:val="none" w:sz="0" w:space="0" w:color="auto"/>
          </w:divBdr>
        </w:div>
      </w:divsChild>
    </w:div>
    <w:div w:id="1251740719">
      <w:bodyDiv w:val="1"/>
      <w:marLeft w:val="0"/>
      <w:marRight w:val="0"/>
      <w:marTop w:val="0"/>
      <w:marBottom w:val="0"/>
      <w:divBdr>
        <w:top w:val="none" w:sz="0" w:space="0" w:color="auto"/>
        <w:left w:val="none" w:sz="0" w:space="0" w:color="auto"/>
        <w:bottom w:val="none" w:sz="0" w:space="0" w:color="auto"/>
        <w:right w:val="none" w:sz="0" w:space="0" w:color="auto"/>
      </w:divBdr>
    </w:div>
    <w:div w:id="1373655295">
      <w:bodyDiv w:val="1"/>
      <w:marLeft w:val="0"/>
      <w:marRight w:val="0"/>
      <w:marTop w:val="0"/>
      <w:marBottom w:val="0"/>
      <w:divBdr>
        <w:top w:val="none" w:sz="0" w:space="0" w:color="auto"/>
        <w:left w:val="none" w:sz="0" w:space="0" w:color="auto"/>
        <w:bottom w:val="none" w:sz="0" w:space="0" w:color="auto"/>
        <w:right w:val="none" w:sz="0" w:space="0" w:color="auto"/>
      </w:divBdr>
      <w:divsChild>
        <w:div w:id="486675430">
          <w:marLeft w:val="540"/>
          <w:marRight w:val="0"/>
          <w:marTop w:val="0"/>
          <w:marBottom w:val="0"/>
          <w:divBdr>
            <w:top w:val="none" w:sz="0" w:space="0" w:color="auto"/>
            <w:left w:val="none" w:sz="0" w:space="0" w:color="auto"/>
            <w:bottom w:val="none" w:sz="0" w:space="0" w:color="auto"/>
            <w:right w:val="none" w:sz="0" w:space="0" w:color="auto"/>
          </w:divBdr>
        </w:div>
        <w:div w:id="1689942502">
          <w:marLeft w:val="540"/>
          <w:marRight w:val="0"/>
          <w:marTop w:val="0"/>
          <w:marBottom w:val="0"/>
          <w:divBdr>
            <w:top w:val="none" w:sz="0" w:space="0" w:color="auto"/>
            <w:left w:val="none" w:sz="0" w:space="0" w:color="auto"/>
            <w:bottom w:val="none" w:sz="0" w:space="0" w:color="auto"/>
            <w:right w:val="none" w:sz="0" w:space="0" w:color="auto"/>
          </w:divBdr>
        </w:div>
        <w:div w:id="601034509">
          <w:marLeft w:val="540"/>
          <w:marRight w:val="0"/>
          <w:marTop w:val="0"/>
          <w:marBottom w:val="0"/>
          <w:divBdr>
            <w:top w:val="none" w:sz="0" w:space="0" w:color="auto"/>
            <w:left w:val="none" w:sz="0" w:space="0" w:color="auto"/>
            <w:bottom w:val="none" w:sz="0" w:space="0" w:color="auto"/>
            <w:right w:val="none" w:sz="0" w:space="0" w:color="auto"/>
          </w:divBdr>
        </w:div>
        <w:div w:id="33777359">
          <w:marLeft w:val="540"/>
          <w:marRight w:val="0"/>
          <w:marTop w:val="0"/>
          <w:marBottom w:val="0"/>
          <w:divBdr>
            <w:top w:val="none" w:sz="0" w:space="0" w:color="auto"/>
            <w:left w:val="none" w:sz="0" w:space="0" w:color="auto"/>
            <w:bottom w:val="none" w:sz="0" w:space="0" w:color="auto"/>
            <w:right w:val="none" w:sz="0" w:space="0" w:color="auto"/>
          </w:divBdr>
        </w:div>
        <w:div w:id="915938062">
          <w:marLeft w:val="540"/>
          <w:marRight w:val="0"/>
          <w:marTop w:val="0"/>
          <w:marBottom w:val="0"/>
          <w:divBdr>
            <w:top w:val="none" w:sz="0" w:space="0" w:color="auto"/>
            <w:left w:val="none" w:sz="0" w:space="0" w:color="auto"/>
            <w:bottom w:val="none" w:sz="0" w:space="0" w:color="auto"/>
            <w:right w:val="none" w:sz="0" w:space="0" w:color="auto"/>
          </w:divBdr>
        </w:div>
        <w:div w:id="1972636403">
          <w:marLeft w:val="540"/>
          <w:marRight w:val="0"/>
          <w:marTop w:val="0"/>
          <w:marBottom w:val="0"/>
          <w:divBdr>
            <w:top w:val="none" w:sz="0" w:space="0" w:color="auto"/>
            <w:left w:val="none" w:sz="0" w:space="0" w:color="auto"/>
            <w:bottom w:val="none" w:sz="0" w:space="0" w:color="auto"/>
            <w:right w:val="none" w:sz="0" w:space="0" w:color="auto"/>
          </w:divBdr>
        </w:div>
        <w:div w:id="249393064">
          <w:marLeft w:val="540"/>
          <w:marRight w:val="0"/>
          <w:marTop w:val="0"/>
          <w:marBottom w:val="0"/>
          <w:divBdr>
            <w:top w:val="none" w:sz="0" w:space="0" w:color="auto"/>
            <w:left w:val="none" w:sz="0" w:space="0" w:color="auto"/>
            <w:bottom w:val="none" w:sz="0" w:space="0" w:color="auto"/>
            <w:right w:val="none" w:sz="0" w:space="0" w:color="auto"/>
          </w:divBdr>
        </w:div>
        <w:div w:id="819464967">
          <w:marLeft w:val="540"/>
          <w:marRight w:val="0"/>
          <w:marTop w:val="0"/>
          <w:marBottom w:val="0"/>
          <w:divBdr>
            <w:top w:val="none" w:sz="0" w:space="0" w:color="auto"/>
            <w:left w:val="none" w:sz="0" w:space="0" w:color="auto"/>
            <w:bottom w:val="none" w:sz="0" w:space="0" w:color="auto"/>
            <w:right w:val="none" w:sz="0" w:space="0" w:color="auto"/>
          </w:divBdr>
        </w:div>
        <w:div w:id="541751946">
          <w:marLeft w:val="540"/>
          <w:marRight w:val="0"/>
          <w:marTop w:val="0"/>
          <w:marBottom w:val="0"/>
          <w:divBdr>
            <w:top w:val="none" w:sz="0" w:space="0" w:color="auto"/>
            <w:left w:val="none" w:sz="0" w:space="0" w:color="auto"/>
            <w:bottom w:val="none" w:sz="0" w:space="0" w:color="auto"/>
            <w:right w:val="none" w:sz="0" w:space="0" w:color="auto"/>
          </w:divBdr>
        </w:div>
        <w:div w:id="1046445202">
          <w:marLeft w:val="540"/>
          <w:marRight w:val="0"/>
          <w:marTop w:val="0"/>
          <w:marBottom w:val="0"/>
          <w:divBdr>
            <w:top w:val="none" w:sz="0" w:space="0" w:color="auto"/>
            <w:left w:val="none" w:sz="0" w:space="0" w:color="auto"/>
            <w:bottom w:val="none" w:sz="0" w:space="0" w:color="auto"/>
            <w:right w:val="none" w:sz="0" w:space="0" w:color="auto"/>
          </w:divBdr>
        </w:div>
        <w:div w:id="507405593">
          <w:marLeft w:val="540"/>
          <w:marRight w:val="0"/>
          <w:marTop w:val="0"/>
          <w:marBottom w:val="0"/>
          <w:divBdr>
            <w:top w:val="none" w:sz="0" w:space="0" w:color="auto"/>
            <w:left w:val="none" w:sz="0" w:space="0" w:color="auto"/>
            <w:bottom w:val="none" w:sz="0" w:space="0" w:color="auto"/>
            <w:right w:val="none" w:sz="0" w:space="0" w:color="auto"/>
          </w:divBdr>
        </w:div>
        <w:div w:id="167910744">
          <w:marLeft w:val="540"/>
          <w:marRight w:val="0"/>
          <w:marTop w:val="0"/>
          <w:marBottom w:val="0"/>
          <w:divBdr>
            <w:top w:val="none" w:sz="0" w:space="0" w:color="auto"/>
            <w:left w:val="none" w:sz="0" w:space="0" w:color="auto"/>
            <w:bottom w:val="none" w:sz="0" w:space="0" w:color="auto"/>
            <w:right w:val="none" w:sz="0" w:space="0" w:color="auto"/>
          </w:divBdr>
        </w:div>
      </w:divsChild>
    </w:div>
    <w:div w:id="1471167999">
      <w:bodyDiv w:val="1"/>
      <w:marLeft w:val="0"/>
      <w:marRight w:val="0"/>
      <w:marTop w:val="0"/>
      <w:marBottom w:val="0"/>
      <w:divBdr>
        <w:top w:val="none" w:sz="0" w:space="0" w:color="auto"/>
        <w:left w:val="none" w:sz="0" w:space="0" w:color="auto"/>
        <w:bottom w:val="none" w:sz="0" w:space="0" w:color="auto"/>
        <w:right w:val="none" w:sz="0" w:space="0" w:color="auto"/>
      </w:divBdr>
    </w:div>
    <w:div w:id="18632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811</Words>
  <Characters>4623</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Munir</dc:creator>
  <cp:keywords/>
  <dc:description/>
  <cp:lastModifiedBy>El Bizri, Ahmad</cp:lastModifiedBy>
  <cp:revision>7</cp:revision>
  <dcterms:created xsi:type="dcterms:W3CDTF">2024-10-10T13:53:00Z</dcterms:created>
  <dcterms:modified xsi:type="dcterms:W3CDTF">2024-10-10T15:35:00Z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155b5704-4580-43f3-b3da-9fdfa6f0ed0b</vt:lpwstr>
  </property>
</Properties>
</file>