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15AD" w14:textId="77777777" w:rsidR="004E397B" w:rsidRPr="004E397B" w:rsidRDefault="004E397B" w:rsidP="00200F1D">
      <w:pPr>
        <w:spacing w:line="276" w:lineRule="auto"/>
        <w:jc w:val="center"/>
        <w:rPr>
          <w:b/>
          <w:bCs/>
        </w:rPr>
      </w:pPr>
      <w:r w:rsidRPr="004E397B">
        <w:rPr>
          <w:b/>
          <w:bCs/>
        </w:rPr>
        <w:t>Noor Riyadh Returns: Bridging Art, History, and the Future with its Fourth Edition Across Iconic Venues</w:t>
      </w:r>
    </w:p>
    <w:p w14:paraId="62CB13E8" w14:textId="77777777" w:rsidR="004E397B" w:rsidRPr="004E397B" w:rsidRDefault="004E397B" w:rsidP="004E397B">
      <w:pPr>
        <w:spacing w:line="276" w:lineRule="auto"/>
        <w:jc w:val="both"/>
      </w:pPr>
    </w:p>
    <w:p w14:paraId="2D807121" w14:textId="62DDF8B6" w:rsidR="004E397B" w:rsidRPr="004E397B" w:rsidRDefault="004E397B" w:rsidP="004E397B">
      <w:pPr>
        <w:numPr>
          <w:ilvl w:val="0"/>
          <w:numId w:val="1"/>
        </w:numPr>
        <w:spacing w:line="276" w:lineRule="auto"/>
        <w:jc w:val="both"/>
      </w:pPr>
      <w:r w:rsidRPr="004E397B">
        <w:t>Noor Riyadh returns under the theme </w:t>
      </w:r>
      <w:r w:rsidRPr="004E397B">
        <w:rPr>
          <w:i/>
          <w:iCs/>
        </w:rPr>
        <w:t>“Light Years Apart”</w:t>
      </w:r>
      <w:r w:rsidRPr="004E397B">
        <w:t>, featuring installations at three prominent locations: King Abdulaziz Historical Center, Wadi Hanifa</w:t>
      </w:r>
      <w:r w:rsidR="00753374">
        <w:t>h</w:t>
      </w:r>
      <w:r w:rsidRPr="004E397B">
        <w:t>, and JAX District.</w:t>
      </w:r>
    </w:p>
    <w:p w14:paraId="3380CC64" w14:textId="3EF314A7" w:rsidR="004E397B" w:rsidRPr="004E397B" w:rsidRDefault="004E397B" w:rsidP="004E397B">
      <w:pPr>
        <w:numPr>
          <w:ilvl w:val="0"/>
          <w:numId w:val="1"/>
        </w:numPr>
        <w:spacing w:line="276" w:lineRule="auto"/>
        <w:jc w:val="both"/>
      </w:pPr>
      <w:r w:rsidRPr="004E397B">
        <w:t xml:space="preserve">The festival will showcase over 60 artworks by renowned Saudi and international artists, alongside workshops, artistic dialogue sessions, and a community </w:t>
      </w:r>
      <w:r w:rsidR="00E33A2A">
        <w:t>engagement</w:t>
      </w:r>
      <w:r w:rsidRPr="004E397B">
        <w:t xml:space="preserve"> program.</w:t>
      </w:r>
    </w:p>
    <w:p w14:paraId="3CF0D265" w14:textId="77777777" w:rsidR="004E397B" w:rsidRPr="004E397B" w:rsidRDefault="004E397B" w:rsidP="004E397B">
      <w:pPr>
        <w:spacing w:line="276" w:lineRule="auto"/>
        <w:ind w:left="720"/>
        <w:jc w:val="both"/>
      </w:pPr>
    </w:p>
    <w:p w14:paraId="6F2DE427" w14:textId="789B406C" w:rsidR="004E397B" w:rsidRPr="004E397B" w:rsidRDefault="004E397B" w:rsidP="004E397B">
      <w:pPr>
        <w:spacing w:line="276" w:lineRule="auto"/>
        <w:jc w:val="both"/>
      </w:pPr>
      <w:r w:rsidRPr="004E397B">
        <w:rPr>
          <w:b/>
          <w:bCs/>
        </w:rPr>
        <w:t>Riyadh, Saudi Arabia – October 22, 2024</w:t>
      </w:r>
      <w:r w:rsidRPr="004E397B">
        <w:t xml:space="preserve"> – Noor Riyadh, held under the umbrella of </w:t>
      </w:r>
      <w:r w:rsidRPr="004E397B">
        <w:rPr>
          <w:b/>
          <w:bCs/>
        </w:rPr>
        <w:t>Riyadh Art</w:t>
      </w:r>
      <w:r w:rsidRPr="004E397B">
        <w:t>, returns for its fourth edition, centered around the theme </w:t>
      </w:r>
      <w:r w:rsidRPr="004E397B">
        <w:rPr>
          <w:i/>
          <w:iCs/>
        </w:rPr>
        <w:t>“Light Years Apart.”</w:t>
      </w:r>
      <w:r w:rsidRPr="004E397B">
        <w:t> This year’s festival will be held across three key locations—</w:t>
      </w:r>
      <w:r w:rsidRPr="004E397B">
        <w:rPr>
          <w:b/>
          <w:bCs/>
        </w:rPr>
        <w:t>King Abdulaziz Historical Center</w:t>
      </w:r>
      <w:r w:rsidRPr="004E397B">
        <w:t>, </w:t>
      </w:r>
      <w:r w:rsidRPr="004E397B">
        <w:rPr>
          <w:b/>
          <w:bCs/>
        </w:rPr>
        <w:t>Wadi Hanifa</w:t>
      </w:r>
      <w:r w:rsidR="00753374">
        <w:rPr>
          <w:b/>
          <w:bCs/>
        </w:rPr>
        <w:t>h</w:t>
      </w:r>
      <w:r w:rsidRPr="004E397B">
        <w:t>, and </w:t>
      </w:r>
      <w:r w:rsidRPr="004E397B">
        <w:rPr>
          <w:b/>
          <w:bCs/>
        </w:rPr>
        <w:t>JAX District</w:t>
      </w:r>
      <w:r w:rsidRPr="004E397B">
        <w:t>—featuring more than 60 remarkable works by both Saudi and international artists. In addition to the captivating light art displays, the festival will offer workshops, artistic dialogue sessions, and a variety of community engagement programs.</w:t>
      </w:r>
    </w:p>
    <w:p w14:paraId="35E3278C" w14:textId="77777777" w:rsidR="004E397B" w:rsidRPr="004E397B" w:rsidRDefault="004E397B" w:rsidP="004E397B">
      <w:pPr>
        <w:spacing w:line="276" w:lineRule="auto"/>
        <w:jc w:val="both"/>
      </w:pPr>
    </w:p>
    <w:p w14:paraId="4E96A57A" w14:textId="7703550F" w:rsidR="004E397B" w:rsidRPr="004E397B" w:rsidRDefault="004E397B" w:rsidP="004E397B">
      <w:pPr>
        <w:spacing w:line="276" w:lineRule="auto"/>
        <w:jc w:val="both"/>
      </w:pPr>
      <w:r w:rsidRPr="004E397B">
        <w:t xml:space="preserve">The selection of these venues reflects their historical and cultural significance to the capital. </w:t>
      </w:r>
      <w:r w:rsidRPr="00E33A2A">
        <w:rPr>
          <w:b/>
          <w:bCs/>
        </w:rPr>
        <w:t>King Abdulaziz Historical Center</w:t>
      </w:r>
      <w:r w:rsidRPr="004E397B">
        <w:t xml:space="preserve">, Riyadh’s foremost cultural landmark, hosts exhibitions and museums that highlight the rich history and heritage of the Kingdom, creating a connection between authenticity and modernity. This venue offers visitors a unique experience that blends the past with the present, making it a distinctive destination for all. Similarly, </w:t>
      </w:r>
      <w:r w:rsidRPr="00E33A2A">
        <w:rPr>
          <w:b/>
          <w:bCs/>
        </w:rPr>
        <w:t>Wadi Hanifa</w:t>
      </w:r>
      <w:r w:rsidR="00753374">
        <w:rPr>
          <w:b/>
          <w:bCs/>
        </w:rPr>
        <w:t>h</w:t>
      </w:r>
      <w:r w:rsidRPr="004E397B">
        <w:t>, a symbol of Riyadh’s natural landscape, provides an ideal setting for open-air light and art installations, allowing visitors to engage with artworks in a natural environment that enhances the aesthetic experience. Additionally</w:t>
      </w:r>
      <w:r w:rsidRPr="00E33A2A">
        <w:t>,</w:t>
      </w:r>
      <w:r w:rsidRPr="00E33A2A">
        <w:rPr>
          <w:b/>
          <w:bCs/>
        </w:rPr>
        <w:t xml:space="preserve"> JAX District</w:t>
      </w:r>
      <w:r w:rsidRPr="004E397B">
        <w:t>, known for its exhibitions, art studios, and cultural projects, serves as a hub for contemporary arts, offering visitors a wide range of modern artistic expressions.</w:t>
      </w:r>
    </w:p>
    <w:p w14:paraId="16FD33FD" w14:textId="77777777" w:rsidR="004E397B" w:rsidRPr="004E397B" w:rsidRDefault="004E397B" w:rsidP="004E397B">
      <w:pPr>
        <w:spacing w:line="276" w:lineRule="auto"/>
        <w:jc w:val="both"/>
      </w:pPr>
    </w:p>
    <w:p w14:paraId="04571629" w14:textId="2AF852A8" w:rsidR="004E397B" w:rsidRPr="004E397B" w:rsidRDefault="004E397B" w:rsidP="004E397B">
      <w:pPr>
        <w:spacing w:line="276" w:lineRule="auto"/>
        <w:jc w:val="both"/>
      </w:pPr>
      <w:r w:rsidRPr="004E397B">
        <w:t>This year’s edition of Noor Riyadh will span a captivating 17 days, from </w:t>
      </w:r>
      <w:r w:rsidRPr="004E397B">
        <w:rPr>
          <w:b/>
          <w:bCs/>
        </w:rPr>
        <w:t>November 28 to December 14, 2024</w:t>
      </w:r>
      <w:r w:rsidRPr="004E397B">
        <w:t>. Visitors can expect a rich program of cultural events and guided tours, designed to offer a unique and immersive experience.</w:t>
      </w:r>
    </w:p>
    <w:p w14:paraId="095D4ED6" w14:textId="77777777" w:rsidR="004E397B" w:rsidRPr="004E397B" w:rsidRDefault="004E397B" w:rsidP="004E397B">
      <w:pPr>
        <w:spacing w:line="276" w:lineRule="auto"/>
        <w:jc w:val="both"/>
      </w:pPr>
    </w:p>
    <w:p w14:paraId="78FA3EE6" w14:textId="77777777" w:rsidR="00200F1D" w:rsidRPr="00E57D37" w:rsidRDefault="00200F1D" w:rsidP="00200F1D">
      <w:r w:rsidRPr="00E57D37">
        <w:t>For more details, visit </w:t>
      </w:r>
      <w:hyperlink r:id="rId5" w:tgtFrame="_new" w:history="1">
        <w:r w:rsidRPr="00E57D37">
          <w:rPr>
            <w:rStyle w:val="Hyperlink"/>
          </w:rPr>
          <w:t>noorriyadh.sa</w:t>
        </w:r>
      </w:hyperlink>
      <w:r w:rsidRPr="00E57D37">
        <w:t> or follow the festival on Instagram at </w:t>
      </w:r>
      <w:hyperlink r:id="rId6" w:tgtFrame="_new" w:history="1">
        <w:r w:rsidRPr="00E57D37">
          <w:rPr>
            <w:rStyle w:val="Hyperlink"/>
          </w:rPr>
          <w:t>instagram.com/noorriyadhfestival</w:t>
        </w:r>
      </w:hyperlink>
      <w:r w:rsidRPr="00E57D37">
        <w:t>.</w:t>
      </w:r>
    </w:p>
    <w:p w14:paraId="15A35D95" w14:textId="77777777" w:rsidR="00200F1D" w:rsidRDefault="00200F1D" w:rsidP="00200F1D">
      <w:pPr>
        <w:spacing w:line="276" w:lineRule="auto"/>
        <w:jc w:val="center"/>
        <w:rPr>
          <w:b/>
          <w:bCs/>
        </w:rPr>
      </w:pPr>
    </w:p>
    <w:p w14:paraId="334BE375" w14:textId="38364936" w:rsidR="00200F1D" w:rsidRPr="00F849E6" w:rsidRDefault="00200F1D" w:rsidP="00200F1D">
      <w:pPr>
        <w:spacing w:line="276" w:lineRule="auto"/>
        <w:jc w:val="center"/>
        <w:rPr>
          <w:b/>
          <w:bCs/>
        </w:rPr>
      </w:pPr>
      <w:r w:rsidRPr="00F849E6">
        <w:rPr>
          <w:b/>
          <w:bCs/>
        </w:rPr>
        <w:t>-End-</w:t>
      </w:r>
    </w:p>
    <w:p w14:paraId="0161DA8C" w14:textId="77777777" w:rsidR="00200F1D" w:rsidRPr="00F849E6" w:rsidRDefault="00200F1D" w:rsidP="00200F1D">
      <w:pPr>
        <w:spacing w:line="276" w:lineRule="auto"/>
        <w:jc w:val="center"/>
      </w:pPr>
    </w:p>
    <w:p w14:paraId="289A9C0A" w14:textId="77777777" w:rsidR="00200F1D" w:rsidRDefault="00200F1D" w:rsidP="00200F1D">
      <w:pPr>
        <w:spacing w:before="100" w:beforeAutospacing="1" w:after="100" w:afterAutospacing="1" w:line="276" w:lineRule="auto"/>
        <w:rPr>
          <w:b/>
        </w:rPr>
      </w:pPr>
    </w:p>
    <w:p w14:paraId="2209D493" w14:textId="3749E31D" w:rsidR="00200F1D" w:rsidRDefault="00200F1D" w:rsidP="00200F1D">
      <w:pPr>
        <w:spacing w:before="100" w:beforeAutospacing="1" w:after="100" w:afterAutospacing="1" w:line="276" w:lineRule="auto"/>
      </w:pPr>
      <w:r w:rsidRPr="006D0E53">
        <w:rPr>
          <w:b/>
        </w:rPr>
        <w:lastRenderedPageBreak/>
        <w:t>For more information regarding Riyadh Art and Noor Riyadh contact:</w:t>
      </w:r>
      <w:r w:rsidRPr="006D0E53">
        <w:t xml:space="preserve"> </w:t>
      </w:r>
    </w:p>
    <w:p w14:paraId="6E2CC938" w14:textId="77777777" w:rsidR="00200F1D" w:rsidRPr="006D0E53" w:rsidRDefault="00200F1D" w:rsidP="00200F1D">
      <w:pPr>
        <w:spacing w:before="100" w:beforeAutospacing="1" w:after="100" w:afterAutospacing="1" w:line="276" w:lineRule="auto"/>
      </w:pPr>
      <w:r w:rsidRPr="006D0E53">
        <w:t xml:space="preserve">Riyadh Art Media Center: </w:t>
      </w:r>
      <w:hyperlink r:id="rId7">
        <w:r w:rsidRPr="006D0E53">
          <w:rPr>
            <w:rStyle w:val="Hyperlink"/>
          </w:rPr>
          <w:t>info@riyadhart.sa</w:t>
        </w:r>
      </w:hyperlink>
      <w:r w:rsidRPr="006D0E53">
        <w:t xml:space="preserve">  </w:t>
      </w:r>
    </w:p>
    <w:p w14:paraId="47304911" w14:textId="77777777" w:rsidR="00200F1D" w:rsidRPr="006D0E53" w:rsidRDefault="00200F1D" w:rsidP="00200F1D">
      <w:pPr>
        <w:spacing w:before="100" w:beforeAutospacing="1" w:after="100" w:afterAutospacing="1" w:line="276" w:lineRule="auto"/>
        <w:rPr>
          <w:b/>
        </w:rPr>
      </w:pPr>
    </w:p>
    <w:p w14:paraId="226FD9A2" w14:textId="77777777" w:rsidR="00200F1D" w:rsidRPr="006D0E53" w:rsidRDefault="00200F1D" w:rsidP="00200F1D">
      <w:pPr>
        <w:spacing w:before="100" w:beforeAutospacing="1" w:after="100" w:afterAutospacing="1" w:line="276" w:lineRule="auto"/>
        <w:jc w:val="center"/>
        <w:rPr>
          <w:b/>
        </w:rPr>
      </w:pPr>
      <w:r>
        <w:rPr>
          <w:b/>
        </w:rPr>
        <w:t>-</w:t>
      </w:r>
      <w:r w:rsidRPr="006D0E53">
        <w:rPr>
          <w:b/>
        </w:rPr>
        <w:t>Notes to editors</w:t>
      </w:r>
      <w:r>
        <w:rPr>
          <w:b/>
        </w:rPr>
        <w:t>-</w:t>
      </w:r>
    </w:p>
    <w:p w14:paraId="37FCE821" w14:textId="77777777" w:rsidR="00200F1D" w:rsidRPr="006D0E53" w:rsidRDefault="00200F1D" w:rsidP="00200F1D">
      <w:pPr>
        <w:spacing w:before="100" w:beforeAutospacing="1" w:after="100" w:afterAutospacing="1" w:line="276" w:lineRule="auto"/>
        <w:rPr>
          <w:b/>
        </w:rPr>
      </w:pPr>
      <w:r w:rsidRPr="006D0E53">
        <w:rPr>
          <w:b/>
        </w:rPr>
        <w:t xml:space="preserve">About Noor Riyadh </w:t>
      </w:r>
    </w:p>
    <w:p w14:paraId="7C621061" w14:textId="77777777" w:rsidR="00200F1D" w:rsidRPr="006D0E53" w:rsidRDefault="00200F1D" w:rsidP="00200F1D">
      <w:pPr>
        <w:spacing w:before="100" w:beforeAutospacing="1" w:after="100" w:afterAutospacing="1" w:line="276" w:lineRule="auto"/>
      </w:pPr>
      <w:r w:rsidRPr="006D0E53">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591B43A3" w14:textId="77777777" w:rsidR="00200F1D" w:rsidRPr="006D0E53" w:rsidRDefault="00200F1D" w:rsidP="00200F1D">
      <w:pPr>
        <w:spacing w:before="100" w:beforeAutospacing="1" w:after="100" w:afterAutospacing="1" w:line="276" w:lineRule="auto"/>
      </w:pPr>
      <w:r w:rsidRPr="006D0E53">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14:paraId="05FE9B5C" w14:textId="77777777" w:rsidR="00200F1D" w:rsidRPr="006D0E53" w:rsidRDefault="00200F1D" w:rsidP="00200F1D">
      <w:pPr>
        <w:spacing w:before="100" w:beforeAutospacing="1" w:after="100" w:afterAutospacing="1" w:line="276" w:lineRule="auto"/>
        <w:rPr>
          <w:u w:val="single"/>
        </w:rPr>
      </w:pPr>
      <w:r w:rsidRPr="006D0E53">
        <w:t>Website:</w:t>
      </w:r>
      <w:hyperlink r:id="rId8">
        <w:r w:rsidRPr="006D0E53">
          <w:rPr>
            <w:rStyle w:val="Hyperlink"/>
          </w:rPr>
          <w:t xml:space="preserve"> </w:t>
        </w:r>
      </w:hyperlink>
      <w:hyperlink r:id="rId9">
        <w:r w:rsidRPr="006D0E53">
          <w:rPr>
            <w:rStyle w:val="Hyperlink"/>
          </w:rPr>
          <w:t>http://noorriyadh.sa</w:t>
        </w:r>
        <w:r w:rsidRPr="006D0E53">
          <w:rPr>
            <w:rStyle w:val="Hyperlink"/>
          </w:rPr>
          <w:br/>
        </w:r>
      </w:hyperlink>
      <w:r w:rsidRPr="006D0E53">
        <w:t>Instagram:</w:t>
      </w:r>
      <w:hyperlink r:id="rId10">
        <w:r w:rsidRPr="006D0E53">
          <w:rPr>
            <w:rStyle w:val="Hyperlink"/>
          </w:rPr>
          <w:t xml:space="preserve"> </w:t>
        </w:r>
      </w:hyperlink>
      <w:hyperlink r:id="rId11">
        <w:r w:rsidRPr="006D0E53">
          <w:rPr>
            <w:rStyle w:val="Hyperlink"/>
          </w:rPr>
          <w:t>@noorriyadhfestival</w:t>
        </w:r>
        <w:r w:rsidRPr="006D0E53">
          <w:rPr>
            <w:rStyle w:val="Hyperlink"/>
          </w:rPr>
          <w:br/>
        </w:r>
      </w:hyperlink>
      <w:r w:rsidRPr="006D0E53">
        <w:t>Twitter:</w:t>
      </w:r>
      <w:hyperlink r:id="rId12">
        <w:r w:rsidRPr="006D0E53">
          <w:rPr>
            <w:rStyle w:val="Hyperlink"/>
          </w:rPr>
          <w:t xml:space="preserve"> </w:t>
        </w:r>
      </w:hyperlink>
      <w:hyperlink r:id="rId13">
        <w:r w:rsidRPr="006D0E53">
          <w:rPr>
            <w:rStyle w:val="Hyperlink"/>
          </w:rPr>
          <w:t>@NoorRiyadhFest</w:t>
        </w:r>
        <w:r w:rsidRPr="006D0E53">
          <w:rPr>
            <w:rStyle w:val="Hyperlink"/>
          </w:rPr>
          <w:br/>
        </w:r>
      </w:hyperlink>
      <w:r w:rsidRPr="006D0E53">
        <w:t>Facebook:</w:t>
      </w:r>
      <w:hyperlink r:id="rId14">
        <w:r w:rsidRPr="006D0E53">
          <w:rPr>
            <w:rStyle w:val="Hyperlink"/>
          </w:rPr>
          <w:t xml:space="preserve"> </w:t>
        </w:r>
      </w:hyperlink>
      <w:hyperlink r:id="rId15">
        <w:r w:rsidRPr="006D0E53">
          <w:rPr>
            <w:rStyle w:val="Hyperlink"/>
          </w:rPr>
          <w:t>@NoorRiyadhFestival</w:t>
        </w:r>
      </w:hyperlink>
    </w:p>
    <w:p w14:paraId="139AD56B" w14:textId="77777777" w:rsidR="00200F1D" w:rsidRPr="006D0E53" w:rsidRDefault="00200F1D" w:rsidP="00200F1D">
      <w:pPr>
        <w:spacing w:before="100" w:beforeAutospacing="1" w:after="100" w:afterAutospacing="1" w:line="276" w:lineRule="auto"/>
        <w:rPr>
          <w:b/>
          <w:bCs/>
        </w:rPr>
      </w:pPr>
      <w:r w:rsidRPr="006D0E53">
        <w:rPr>
          <w:b/>
          <w:bCs/>
        </w:rPr>
        <w:t>Noor Riyadh is presented by Riyadh Art and the Royal Commission for Riyadh City.</w:t>
      </w:r>
    </w:p>
    <w:p w14:paraId="35FA17CE" w14:textId="77777777" w:rsidR="00200F1D" w:rsidRPr="006D0E53" w:rsidRDefault="00200F1D" w:rsidP="00200F1D">
      <w:pPr>
        <w:spacing w:before="100" w:beforeAutospacing="1" w:after="100" w:afterAutospacing="1" w:line="276" w:lineRule="auto"/>
        <w:rPr>
          <w:b/>
        </w:rPr>
      </w:pPr>
      <w:r w:rsidRPr="006D0E53">
        <w:rPr>
          <w:b/>
        </w:rPr>
        <w:t>About Riyadh Art</w:t>
      </w:r>
    </w:p>
    <w:p w14:paraId="566FFA93" w14:textId="77777777" w:rsidR="00200F1D" w:rsidRPr="006D0E53" w:rsidRDefault="00200F1D" w:rsidP="00200F1D">
      <w:pPr>
        <w:spacing w:before="100" w:beforeAutospacing="1" w:after="100" w:afterAutospacing="1" w:line="276" w:lineRule="auto"/>
      </w:pPr>
      <w:r w:rsidRPr="006D0E53">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20ECB0D9" w14:textId="77777777" w:rsidR="00200F1D" w:rsidRPr="006D0E53" w:rsidRDefault="00200F1D" w:rsidP="00200F1D">
      <w:pPr>
        <w:spacing w:before="100" w:beforeAutospacing="1" w:after="100" w:afterAutospacing="1" w:line="276" w:lineRule="auto"/>
      </w:pPr>
      <w:r w:rsidRPr="006D0E53">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14:paraId="33492756" w14:textId="77777777" w:rsidR="00200F1D" w:rsidRPr="006D0E53" w:rsidRDefault="00200F1D" w:rsidP="00200F1D">
      <w:pPr>
        <w:spacing w:before="100" w:beforeAutospacing="1" w:after="100" w:afterAutospacing="1" w:line="276" w:lineRule="auto"/>
      </w:pPr>
      <w:r w:rsidRPr="006D0E53">
        <w:lastRenderedPageBreak/>
        <w:t>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14:paraId="1876D20E" w14:textId="463737BF" w:rsidR="00200F1D" w:rsidRDefault="00200F1D" w:rsidP="00200F1D">
      <w:pPr>
        <w:spacing w:before="100" w:beforeAutospacing="1" w:after="100" w:afterAutospacing="1" w:line="276" w:lineRule="auto"/>
        <w:rPr>
          <w:u w:val="single"/>
        </w:rPr>
      </w:pPr>
      <w:r w:rsidRPr="006D0E53">
        <w:t>Website:</w:t>
      </w:r>
      <w:hyperlink r:id="rId16">
        <w:r w:rsidRPr="006D0E53">
          <w:rPr>
            <w:rStyle w:val="Hyperlink"/>
          </w:rPr>
          <w:t xml:space="preserve"> </w:t>
        </w:r>
      </w:hyperlink>
      <w:hyperlink r:id="rId17">
        <w:r w:rsidRPr="006D0E53">
          <w:rPr>
            <w:rStyle w:val="Hyperlink"/>
          </w:rPr>
          <w:t>www.riyadhart.sa</w:t>
        </w:r>
        <w:r w:rsidRPr="006D0E53">
          <w:rPr>
            <w:rStyle w:val="Hyperlink"/>
          </w:rPr>
          <w:br/>
        </w:r>
      </w:hyperlink>
      <w:r w:rsidRPr="006D0E53">
        <w:t>Instagram:</w:t>
      </w:r>
      <w:hyperlink r:id="rId18">
        <w:r w:rsidRPr="006D0E53">
          <w:rPr>
            <w:rStyle w:val="Hyperlink"/>
          </w:rPr>
          <w:t xml:space="preserve"> </w:t>
        </w:r>
      </w:hyperlink>
      <w:hyperlink r:id="rId19">
        <w:r w:rsidRPr="006D0E53">
          <w:rPr>
            <w:rStyle w:val="Hyperlink"/>
          </w:rPr>
          <w:t>@riyadhartofficial</w:t>
        </w:r>
        <w:r w:rsidRPr="006D0E53">
          <w:rPr>
            <w:rStyle w:val="Hyperlink"/>
          </w:rPr>
          <w:br/>
        </w:r>
      </w:hyperlink>
      <w:r w:rsidRPr="006D0E53">
        <w:t>X:</w:t>
      </w:r>
      <w:hyperlink r:id="rId20">
        <w:r w:rsidRPr="006D0E53">
          <w:rPr>
            <w:rStyle w:val="Hyperlink"/>
          </w:rPr>
          <w:t xml:space="preserve"> </w:t>
        </w:r>
      </w:hyperlink>
      <w:hyperlink r:id="rId21">
        <w:r w:rsidRPr="006D0E53">
          <w:rPr>
            <w:rStyle w:val="Hyperlink"/>
          </w:rPr>
          <w:t>@Riyadh_Arts</w:t>
        </w:r>
        <w:r w:rsidRPr="006D0E53">
          <w:rPr>
            <w:rStyle w:val="Hyperlink"/>
          </w:rPr>
          <w:br/>
        </w:r>
      </w:hyperlink>
      <w:r w:rsidRPr="006D0E53">
        <w:t>Facebook:</w:t>
      </w:r>
      <w:r w:rsidRPr="00200F1D">
        <w:t xml:space="preserve"> </w:t>
      </w:r>
      <w:r>
        <w:rPr>
          <w:u w:val="single"/>
        </w:rPr>
        <w:t xml:space="preserve"> </w:t>
      </w:r>
      <w:hyperlink r:id="rId22">
        <w:r w:rsidRPr="006D0E53">
          <w:rPr>
            <w:rStyle w:val="Hyperlink"/>
          </w:rPr>
          <w:t>@Riyad</w:t>
        </w:r>
        <w:r>
          <w:rPr>
            <w:rStyle w:val="Hyperlink"/>
          </w:rPr>
          <w:t>hArtOfficial</w:t>
        </w:r>
        <w:r w:rsidRPr="006D0E53">
          <w:rPr>
            <w:rStyle w:val="Hyperlink"/>
          </w:rPr>
          <w:br/>
        </w:r>
      </w:hyperlink>
    </w:p>
    <w:p w14:paraId="40E87664" w14:textId="77777777" w:rsidR="00200F1D" w:rsidRDefault="00200F1D" w:rsidP="00200F1D">
      <w:pPr>
        <w:spacing w:before="100" w:beforeAutospacing="1" w:after="100" w:afterAutospacing="1" w:line="276" w:lineRule="auto"/>
        <w:rPr>
          <w:u w:val="single"/>
        </w:rPr>
      </w:pPr>
    </w:p>
    <w:p w14:paraId="139A98E0" w14:textId="77777777" w:rsidR="004E397B" w:rsidRPr="004E397B" w:rsidRDefault="004E397B">
      <w:pPr>
        <w:spacing w:line="276" w:lineRule="auto"/>
        <w:jc w:val="both"/>
      </w:pPr>
    </w:p>
    <w:sectPr w:rsidR="004E397B" w:rsidRPr="004E39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4304E"/>
    <w:multiLevelType w:val="multilevel"/>
    <w:tmpl w:val="AB3A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07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7B"/>
    <w:rsid w:val="00200F1D"/>
    <w:rsid w:val="00253D2B"/>
    <w:rsid w:val="003C3797"/>
    <w:rsid w:val="004E397B"/>
    <w:rsid w:val="005C5FBA"/>
    <w:rsid w:val="006174CD"/>
    <w:rsid w:val="00753374"/>
    <w:rsid w:val="00826E1F"/>
    <w:rsid w:val="00933D2B"/>
    <w:rsid w:val="009540B1"/>
    <w:rsid w:val="00B759C1"/>
    <w:rsid w:val="00DE7AAB"/>
    <w:rsid w:val="00E33A2A"/>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3FE2F828"/>
  <w15:chartTrackingRefBased/>
  <w15:docId w15:val="{D9FFB328-6AD1-4343-B15B-07148F0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9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9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9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9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97B"/>
    <w:rPr>
      <w:rFonts w:eastAsiaTheme="majorEastAsia" w:cstheme="majorBidi"/>
      <w:color w:val="272727" w:themeColor="text1" w:themeTint="D8"/>
    </w:rPr>
  </w:style>
  <w:style w:type="paragraph" w:styleId="Title">
    <w:name w:val="Title"/>
    <w:basedOn w:val="Normal"/>
    <w:next w:val="Normal"/>
    <w:link w:val="TitleChar"/>
    <w:uiPriority w:val="10"/>
    <w:qFormat/>
    <w:rsid w:val="004E39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9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9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97B"/>
    <w:rPr>
      <w:i/>
      <w:iCs/>
      <w:color w:val="404040" w:themeColor="text1" w:themeTint="BF"/>
    </w:rPr>
  </w:style>
  <w:style w:type="paragraph" w:styleId="ListParagraph">
    <w:name w:val="List Paragraph"/>
    <w:basedOn w:val="Normal"/>
    <w:uiPriority w:val="34"/>
    <w:qFormat/>
    <w:rsid w:val="004E397B"/>
    <w:pPr>
      <w:ind w:left="720"/>
      <w:contextualSpacing/>
    </w:pPr>
  </w:style>
  <w:style w:type="character" w:styleId="IntenseEmphasis">
    <w:name w:val="Intense Emphasis"/>
    <w:basedOn w:val="DefaultParagraphFont"/>
    <w:uiPriority w:val="21"/>
    <w:qFormat/>
    <w:rsid w:val="004E397B"/>
    <w:rPr>
      <w:i/>
      <w:iCs/>
      <w:color w:val="0F4761" w:themeColor="accent1" w:themeShade="BF"/>
    </w:rPr>
  </w:style>
  <w:style w:type="paragraph" w:styleId="IntenseQuote">
    <w:name w:val="Intense Quote"/>
    <w:basedOn w:val="Normal"/>
    <w:next w:val="Normal"/>
    <w:link w:val="IntenseQuoteChar"/>
    <w:uiPriority w:val="30"/>
    <w:qFormat/>
    <w:rsid w:val="004E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97B"/>
    <w:rPr>
      <w:i/>
      <w:iCs/>
      <w:color w:val="0F4761" w:themeColor="accent1" w:themeShade="BF"/>
    </w:rPr>
  </w:style>
  <w:style w:type="character" w:styleId="IntenseReference">
    <w:name w:val="Intense Reference"/>
    <w:basedOn w:val="DefaultParagraphFont"/>
    <w:uiPriority w:val="32"/>
    <w:qFormat/>
    <w:rsid w:val="004E397B"/>
    <w:rPr>
      <w:b/>
      <w:bCs/>
      <w:smallCaps/>
      <w:color w:val="0F4761" w:themeColor="accent1" w:themeShade="BF"/>
      <w:spacing w:val="5"/>
    </w:rPr>
  </w:style>
  <w:style w:type="character" w:styleId="Hyperlink">
    <w:name w:val="Hyperlink"/>
    <w:basedOn w:val="DefaultParagraphFont"/>
    <w:uiPriority w:val="99"/>
    <w:unhideWhenUsed/>
    <w:rsid w:val="00200F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824462">
      <w:bodyDiv w:val="1"/>
      <w:marLeft w:val="0"/>
      <w:marRight w:val="0"/>
      <w:marTop w:val="0"/>
      <w:marBottom w:val="0"/>
      <w:divBdr>
        <w:top w:val="none" w:sz="0" w:space="0" w:color="auto"/>
        <w:left w:val="none" w:sz="0" w:space="0" w:color="auto"/>
        <w:bottom w:val="none" w:sz="0" w:space="0" w:color="auto"/>
        <w:right w:val="none" w:sz="0" w:space="0" w:color="auto"/>
      </w:divBdr>
    </w:div>
    <w:div w:id="20598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13" Type="http://schemas.openxmlformats.org/officeDocument/2006/relationships/hyperlink" Target="https://twitter.com/NoorRiyadhFest" TargetMode="External"/><Relationship Id="rId18" Type="http://schemas.openxmlformats.org/officeDocument/2006/relationships/hyperlink" Target="http://www.instagram.com/riyadhartofficial/" TargetMode="External"/><Relationship Id="rId3" Type="http://schemas.openxmlformats.org/officeDocument/2006/relationships/settings" Target="settings.xml"/><Relationship Id="rId21" Type="http://schemas.openxmlformats.org/officeDocument/2006/relationships/hyperlink" Target="https://twitter.com/Riyadh_Arts" TargetMode="External"/><Relationship Id="rId7" Type="http://schemas.openxmlformats.org/officeDocument/2006/relationships/hyperlink" Target="mailto:info@riyadhart.sa" TargetMode="External"/><Relationship Id="rId12" Type="http://schemas.openxmlformats.org/officeDocument/2006/relationships/hyperlink" Target="https://twitter.com/NoorRiyadhFest" TargetMode="External"/><Relationship Id="rId17" Type="http://schemas.openxmlformats.org/officeDocument/2006/relationships/hyperlink" Target="http://www.riyadhart.sa/" TargetMode="External"/><Relationship Id="rId2" Type="http://schemas.openxmlformats.org/officeDocument/2006/relationships/styles" Target="styles.xml"/><Relationship Id="rId16" Type="http://schemas.openxmlformats.org/officeDocument/2006/relationships/hyperlink" Target="http://www.riyadhart.sa/" TargetMode="External"/><Relationship Id="rId20" Type="http://schemas.openxmlformats.org/officeDocument/2006/relationships/hyperlink" Target="https://twitter.com/Riyadh_Arts" TargetMode="External"/><Relationship Id="rId1" Type="http://schemas.openxmlformats.org/officeDocument/2006/relationships/numbering" Target="numbering.xml"/><Relationship Id="rId6" Type="http://schemas.openxmlformats.org/officeDocument/2006/relationships/hyperlink" Target="http://instagram.com/noorriyadhfestival" TargetMode="External"/><Relationship Id="rId11" Type="http://schemas.openxmlformats.org/officeDocument/2006/relationships/hyperlink" Target="http://www.instagram.com/noorriyadhfestival/" TargetMode="External"/><Relationship Id="rId24" Type="http://schemas.openxmlformats.org/officeDocument/2006/relationships/theme" Target="theme/theme1.xml"/><Relationship Id="rId5" Type="http://schemas.openxmlformats.org/officeDocument/2006/relationships/hyperlink" Target="http://noorriyadh.sa/" TargetMode="External"/><Relationship Id="rId15" Type="http://schemas.openxmlformats.org/officeDocument/2006/relationships/hyperlink" Target="http://www.facebook.com/NoorRiyadhFestival" TargetMode="External"/><Relationship Id="rId23" Type="http://schemas.openxmlformats.org/officeDocument/2006/relationships/fontTable" Target="fontTable.xml"/><Relationship Id="rId10" Type="http://schemas.openxmlformats.org/officeDocument/2006/relationships/hyperlink" Target="http://www.instagram.com/noorriyadhfestival/" TargetMode="External"/><Relationship Id="rId19" Type="http://schemas.openxmlformats.org/officeDocument/2006/relationships/hyperlink" Target="http://www.instagram.com/riyadhartofficial/" TargetMode="External"/><Relationship Id="rId4" Type="http://schemas.openxmlformats.org/officeDocument/2006/relationships/webSettings" Target="webSettings.xml"/><Relationship Id="rId9" Type="http://schemas.openxmlformats.org/officeDocument/2006/relationships/hyperlink" Target="http://noorriyadh.sa/" TargetMode="External"/><Relationship Id="rId14" Type="http://schemas.openxmlformats.org/officeDocument/2006/relationships/hyperlink" Target="http://www.facebook.com/NoorRiyadhFestival" TargetMode="External"/><Relationship Id="rId22" Type="http://schemas.openxmlformats.org/officeDocument/2006/relationships/hyperlink" Target="https://twitter.com/Riyadh_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Nicolas Lusk</cp:lastModifiedBy>
  <cp:revision>4</cp:revision>
  <dcterms:created xsi:type="dcterms:W3CDTF">2024-10-22T14:56:00Z</dcterms:created>
  <dcterms:modified xsi:type="dcterms:W3CDTF">2024-11-12T11:12:00Z</dcterms:modified>
</cp:coreProperties>
</file>